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7FE91" w14:textId="0430D023" w:rsidR="00C67A67" w:rsidRDefault="00C67A67" w:rsidP="00D235D8">
      <w:pPr>
        <w:jc w:val="center"/>
        <w:rPr>
          <w:rFonts w:ascii="Tahoma" w:hAnsi="Tahoma" w:cs="Tahoma"/>
          <w:b/>
          <w:bCs/>
          <w:sz w:val="28"/>
          <w:szCs w:val="28"/>
        </w:rPr>
      </w:pPr>
      <w:r>
        <w:rPr>
          <w:rFonts w:ascii="Tahoma" w:hAnsi="Tahoma" w:cs="Tahoma"/>
          <w:b/>
          <w:bCs/>
          <w:sz w:val="28"/>
          <w:szCs w:val="28"/>
        </w:rPr>
        <w:t>AMENDED</w:t>
      </w:r>
    </w:p>
    <w:p w14:paraId="05611F23" w14:textId="765CA7A3" w:rsidR="00D235D8" w:rsidRDefault="00D235D8" w:rsidP="00D235D8">
      <w:pPr>
        <w:jc w:val="center"/>
        <w:rPr>
          <w:rFonts w:ascii="Tahoma" w:hAnsi="Tahoma" w:cs="Tahoma"/>
          <w:b/>
          <w:bCs/>
          <w:sz w:val="28"/>
          <w:szCs w:val="28"/>
        </w:rPr>
      </w:pPr>
      <w:r>
        <w:rPr>
          <w:rFonts w:ascii="Tahoma" w:hAnsi="Tahoma" w:cs="Tahoma"/>
          <w:b/>
          <w:bCs/>
          <w:sz w:val="28"/>
          <w:szCs w:val="28"/>
        </w:rPr>
        <w:t>WAMIC RURAL FIRE PROTECTION DISTRICT</w:t>
      </w:r>
    </w:p>
    <w:p w14:paraId="4FD9D1E3" w14:textId="47DA69D4" w:rsidR="00D235D8" w:rsidRDefault="00D235D8" w:rsidP="00D235D8">
      <w:pPr>
        <w:jc w:val="center"/>
        <w:rPr>
          <w:rFonts w:ascii="Tahoma" w:hAnsi="Tahoma" w:cs="Tahoma"/>
          <w:b/>
          <w:bCs/>
          <w:sz w:val="28"/>
          <w:szCs w:val="28"/>
        </w:rPr>
      </w:pPr>
      <w:r>
        <w:rPr>
          <w:rFonts w:ascii="Tahoma" w:hAnsi="Tahoma" w:cs="Tahoma"/>
          <w:b/>
          <w:bCs/>
          <w:sz w:val="28"/>
          <w:szCs w:val="28"/>
        </w:rPr>
        <w:t>BOARD MEETING MINUTES</w:t>
      </w:r>
    </w:p>
    <w:p w14:paraId="193D6CBA" w14:textId="4AB7F2C6" w:rsidR="00D235D8" w:rsidRDefault="00D235D8" w:rsidP="00D235D8">
      <w:pPr>
        <w:jc w:val="center"/>
        <w:rPr>
          <w:rFonts w:ascii="Tahoma" w:hAnsi="Tahoma" w:cs="Tahoma"/>
          <w:b/>
          <w:bCs/>
          <w:sz w:val="28"/>
          <w:szCs w:val="28"/>
        </w:rPr>
      </w:pPr>
      <w:r>
        <w:rPr>
          <w:rFonts w:ascii="Tahoma" w:hAnsi="Tahoma" w:cs="Tahoma"/>
          <w:b/>
          <w:bCs/>
          <w:sz w:val="28"/>
          <w:szCs w:val="28"/>
        </w:rPr>
        <w:t>JUNE 20, 2026</w:t>
      </w:r>
    </w:p>
    <w:p w14:paraId="51B0905F" w14:textId="1D7B0929" w:rsidR="00D235D8" w:rsidRDefault="00D235D8" w:rsidP="00D235D8">
      <w:pPr>
        <w:rPr>
          <w:rFonts w:ascii="Tahoma" w:hAnsi="Tahoma" w:cs="Tahoma"/>
          <w:sz w:val="28"/>
          <w:szCs w:val="28"/>
        </w:rPr>
      </w:pPr>
      <w:r>
        <w:rPr>
          <w:rFonts w:ascii="Tahoma" w:hAnsi="Tahoma" w:cs="Tahoma"/>
          <w:sz w:val="28"/>
          <w:szCs w:val="28"/>
        </w:rPr>
        <w:t>The meeting was called to order at 10:03am by President Greg Weast.</w:t>
      </w:r>
    </w:p>
    <w:p w14:paraId="0A24AC68" w14:textId="5E94D574" w:rsidR="00D235D8" w:rsidRDefault="00D235D8" w:rsidP="00D235D8">
      <w:pPr>
        <w:rPr>
          <w:rFonts w:ascii="Tahoma" w:hAnsi="Tahoma" w:cs="Tahoma"/>
          <w:sz w:val="28"/>
          <w:szCs w:val="28"/>
        </w:rPr>
      </w:pPr>
      <w:r>
        <w:rPr>
          <w:rFonts w:ascii="Tahoma" w:hAnsi="Tahoma" w:cs="Tahoma"/>
          <w:sz w:val="28"/>
          <w:szCs w:val="28"/>
        </w:rPr>
        <w:t>Board members present: Greg Weast, Neil Senger, John Creel, John Ickes and Cindy Koch.</w:t>
      </w:r>
    </w:p>
    <w:p w14:paraId="60361AA3" w14:textId="6F1D83F8" w:rsidR="00D235D8" w:rsidRDefault="00D235D8" w:rsidP="00D235D8">
      <w:pPr>
        <w:rPr>
          <w:rFonts w:ascii="Tahoma" w:hAnsi="Tahoma" w:cs="Tahoma"/>
          <w:sz w:val="28"/>
          <w:szCs w:val="28"/>
        </w:rPr>
      </w:pPr>
      <w:proofErr w:type="spellStart"/>
      <w:r>
        <w:rPr>
          <w:rFonts w:ascii="Tahoma" w:hAnsi="Tahoma" w:cs="Tahoma"/>
          <w:sz w:val="28"/>
          <w:szCs w:val="28"/>
        </w:rPr>
        <w:t>Wamic</w:t>
      </w:r>
      <w:proofErr w:type="spellEnd"/>
      <w:r>
        <w:rPr>
          <w:rFonts w:ascii="Tahoma" w:hAnsi="Tahoma" w:cs="Tahoma"/>
          <w:sz w:val="28"/>
          <w:szCs w:val="28"/>
        </w:rPr>
        <w:t xml:space="preserve"> Fire Dept Staff present: Chief Larry Magill and Administration Services Manager Jamie Magill.</w:t>
      </w:r>
    </w:p>
    <w:p w14:paraId="003D46C1" w14:textId="4467561C" w:rsidR="00D235D8" w:rsidRDefault="00D235D8" w:rsidP="00D235D8">
      <w:pPr>
        <w:rPr>
          <w:rFonts w:ascii="Tahoma" w:hAnsi="Tahoma" w:cs="Tahoma"/>
          <w:sz w:val="28"/>
          <w:szCs w:val="28"/>
        </w:rPr>
      </w:pPr>
      <w:r>
        <w:rPr>
          <w:rFonts w:ascii="Tahoma" w:hAnsi="Tahoma" w:cs="Tahoma"/>
          <w:sz w:val="28"/>
          <w:szCs w:val="28"/>
        </w:rPr>
        <w:t>Members of the Audience:  Bill Aarnio and Merle Hlvaka.</w:t>
      </w:r>
    </w:p>
    <w:p w14:paraId="23B52F19" w14:textId="74592D5B" w:rsidR="00D235D8" w:rsidRDefault="00D235D8" w:rsidP="00D235D8">
      <w:pPr>
        <w:rPr>
          <w:rFonts w:ascii="Tahoma" w:hAnsi="Tahoma" w:cs="Tahoma"/>
          <w:sz w:val="28"/>
          <w:szCs w:val="28"/>
        </w:rPr>
      </w:pPr>
      <w:r>
        <w:rPr>
          <w:rFonts w:ascii="Tahoma" w:hAnsi="Tahoma" w:cs="Tahoma"/>
          <w:sz w:val="28"/>
          <w:szCs w:val="28"/>
        </w:rPr>
        <w:t xml:space="preserve">Minutes of the May 16, </w:t>
      </w:r>
      <w:proofErr w:type="gramStart"/>
      <w:r w:rsidR="00C67A67">
        <w:rPr>
          <w:rFonts w:ascii="Tahoma" w:hAnsi="Tahoma" w:cs="Tahoma"/>
          <w:sz w:val="28"/>
          <w:szCs w:val="28"/>
        </w:rPr>
        <w:t>2026</w:t>
      </w:r>
      <w:proofErr w:type="gramEnd"/>
      <w:r>
        <w:rPr>
          <w:rFonts w:ascii="Tahoma" w:hAnsi="Tahoma" w:cs="Tahoma"/>
          <w:sz w:val="28"/>
          <w:szCs w:val="28"/>
        </w:rPr>
        <w:t xml:space="preserve"> meeting were approved by consent as presented.</w:t>
      </w:r>
    </w:p>
    <w:p w14:paraId="1C321CF4" w14:textId="4ADF5E25" w:rsidR="00C67A67" w:rsidRDefault="00C67A67" w:rsidP="00D235D8">
      <w:pPr>
        <w:rPr>
          <w:rFonts w:ascii="Tahoma" w:hAnsi="Tahoma" w:cs="Tahoma"/>
          <w:sz w:val="28"/>
          <w:szCs w:val="28"/>
        </w:rPr>
      </w:pPr>
      <w:r>
        <w:rPr>
          <w:rFonts w:ascii="Tahoma" w:hAnsi="Tahoma" w:cs="Tahoma"/>
          <w:sz w:val="28"/>
          <w:szCs w:val="28"/>
        </w:rPr>
        <w:t>Open public budget hearing for fiscal year 2026-27 budget approved by budget committee on May 6, 2026.</w:t>
      </w:r>
    </w:p>
    <w:p w14:paraId="014E6687" w14:textId="3A7079FE" w:rsidR="00C67A67" w:rsidRDefault="00C67A67" w:rsidP="00D235D8">
      <w:pPr>
        <w:rPr>
          <w:rFonts w:ascii="Tahoma" w:hAnsi="Tahoma" w:cs="Tahoma"/>
          <w:sz w:val="28"/>
          <w:szCs w:val="28"/>
        </w:rPr>
      </w:pPr>
      <w:r>
        <w:rPr>
          <w:rFonts w:ascii="Tahoma" w:hAnsi="Tahoma" w:cs="Tahoma"/>
          <w:sz w:val="28"/>
          <w:szCs w:val="28"/>
        </w:rPr>
        <w:t>Public comment for fiscal year 2026-27 budget approved by WRFPD budget committee on May 6, 2026.</w:t>
      </w:r>
    </w:p>
    <w:p w14:paraId="0E130601" w14:textId="2288D9CB" w:rsidR="00D235D8" w:rsidRDefault="00D235D8" w:rsidP="00D235D8">
      <w:pPr>
        <w:rPr>
          <w:rFonts w:ascii="Tahoma" w:hAnsi="Tahoma" w:cs="Tahoma"/>
          <w:sz w:val="28"/>
          <w:szCs w:val="28"/>
        </w:rPr>
      </w:pPr>
      <w:r w:rsidRPr="00D235D8">
        <w:rPr>
          <w:rFonts w:ascii="Tahoma" w:hAnsi="Tahoma" w:cs="Tahoma"/>
          <w:b/>
          <w:bCs/>
          <w:sz w:val="28"/>
          <w:szCs w:val="28"/>
        </w:rPr>
        <w:t>Correspondence:</w:t>
      </w:r>
      <w:r>
        <w:rPr>
          <w:rFonts w:ascii="Tahoma" w:hAnsi="Tahoma" w:cs="Tahoma"/>
          <w:sz w:val="28"/>
          <w:szCs w:val="28"/>
        </w:rPr>
        <w:t xml:space="preserve"> None</w:t>
      </w:r>
    </w:p>
    <w:p w14:paraId="6AF98765" w14:textId="02BDDC87" w:rsidR="00D235D8" w:rsidRDefault="00D235D8" w:rsidP="00D235D8">
      <w:pPr>
        <w:rPr>
          <w:rFonts w:ascii="Tahoma" w:hAnsi="Tahoma" w:cs="Tahoma"/>
          <w:sz w:val="28"/>
          <w:szCs w:val="28"/>
        </w:rPr>
      </w:pPr>
      <w:r w:rsidRPr="004C44D6">
        <w:rPr>
          <w:rFonts w:ascii="Tahoma" w:hAnsi="Tahoma" w:cs="Tahoma"/>
          <w:b/>
          <w:bCs/>
          <w:sz w:val="28"/>
          <w:szCs w:val="28"/>
        </w:rPr>
        <w:t>Treasurer’s Report:</w:t>
      </w:r>
      <w:r>
        <w:rPr>
          <w:rFonts w:ascii="Tahoma" w:hAnsi="Tahoma" w:cs="Tahoma"/>
          <w:sz w:val="28"/>
          <w:szCs w:val="28"/>
        </w:rPr>
        <w:t xml:space="preserve"> Report presented by Jamie Magill.  Approved.</w:t>
      </w:r>
    </w:p>
    <w:p w14:paraId="20B3AA53" w14:textId="7AF9F05E" w:rsidR="004C44D6" w:rsidRDefault="004C44D6" w:rsidP="00D235D8">
      <w:pPr>
        <w:rPr>
          <w:rFonts w:ascii="Tahoma" w:hAnsi="Tahoma" w:cs="Tahoma"/>
          <w:sz w:val="28"/>
          <w:szCs w:val="28"/>
        </w:rPr>
      </w:pPr>
      <w:r w:rsidRPr="004C44D6">
        <w:rPr>
          <w:rFonts w:ascii="Tahoma" w:hAnsi="Tahoma" w:cs="Tahoma"/>
          <w:b/>
          <w:bCs/>
          <w:sz w:val="28"/>
          <w:szCs w:val="28"/>
        </w:rPr>
        <w:t>CHIEF’S REPORT</w:t>
      </w:r>
      <w:r>
        <w:rPr>
          <w:rFonts w:ascii="Tahoma" w:hAnsi="Tahoma" w:cs="Tahoma"/>
          <w:sz w:val="28"/>
          <w:szCs w:val="28"/>
        </w:rPr>
        <w:t>:</w:t>
      </w:r>
    </w:p>
    <w:p w14:paraId="1D693F08" w14:textId="0EB04F5D" w:rsidR="004C44D6" w:rsidRDefault="004C44D6" w:rsidP="00D235D8">
      <w:pPr>
        <w:rPr>
          <w:rFonts w:ascii="Tahoma" w:hAnsi="Tahoma" w:cs="Tahoma"/>
          <w:sz w:val="28"/>
          <w:szCs w:val="28"/>
        </w:rPr>
      </w:pPr>
      <w:r w:rsidRPr="004C44D6">
        <w:rPr>
          <w:rFonts w:ascii="Tahoma" w:hAnsi="Tahoma" w:cs="Tahoma"/>
          <w:b/>
          <w:bCs/>
          <w:sz w:val="28"/>
          <w:szCs w:val="28"/>
        </w:rPr>
        <w:t>Status of Vehicles:</w:t>
      </w:r>
      <w:r>
        <w:rPr>
          <w:rFonts w:ascii="Tahoma" w:hAnsi="Tahoma" w:cs="Tahoma"/>
          <w:sz w:val="28"/>
          <w:szCs w:val="28"/>
        </w:rPr>
        <w:t xml:space="preserve"> Nothing to report, but there was some discussion about the old fire engine (557) and if it should be disposed.</w:t>
      </w:r>
      <w:r w:rsidR="00346031">
        <w:rPr>
          <w:rFonts w:ascii="Tahoma" w:hAnsi="Tahoma" w:cs="Tahoma"/>
          <w:sz w:val="28"/>
          <w:szCs w:val="28"/>
        </w:rPr>
        <w:t xml:space="preserve"> No decision was made.</w:t>
      </w:r>
    </w:p>
    <w:p w14:paraId="78AFD512" w14:textId="4F5B61FB" w:rsidR="004C44D6" w:rsidRDefault="004C44D6" w:rsidP="00D235D8">
      <w:pPr>
        <w:rPr>
          <w:rFonts w:ascii="Tahoma" w:hAnsi="Tahoma" w:cs="Tahoma"/>
          <w:sz w:val="28"/>
          <w:szCs w:val="28"/>
        </w:rPr>
      </w:pPr>
      <w:r w:rsidRPr="004C44D6">
        <w:rPr>
          <w:rFonts w:ascii="Tahoma" w:hAnsi="Tahoma" w:cs="Tahoma"/>
          <w:b/>
          <w:bCs/>
          <w:sz w:val="28"/>
          <w:szCs w:val="28"/>
        </w:rPr>
        <w:t>EMS</w:t>
      </w:r>
      <w:r>
        <w:rPr>
          <w:rFonts w:ascii="Tahoma" w:hAnsi="Tahoma" w:cs="Tahoma"/>
          <w:sz w:val="28"/>
          <w:szCs w:val="28"/>
        </w:rPr>
        <w:t>: There were 7l medical calls.  There were no fire calls. Three people are taking their EMS finals.  Larry Magill and John Golman have completed their ALS Ambulance training and are in the final testing process now.</w:t>
      </w:r>
    </w:p>
    <w:p w14:paraId="46453D3B" w14:textId="045A8B64" w:rsidR="004C44D6" w:rsidRDefault="004C44D6" w:rsidP="00D235D8">
      <w:pPr>
        <w:rPr>
          <w:rFonts w:ascii="Tahoma" w:hAnsi="Tahoma" w:cs="Tahoma"/>
          <w:sz w:val="28"/>
          <w:szCs w:val="28"/>
        </w:rPr>
      </w:pPr>
      <w:r w:rsidRPr="001B044F">
        <w:rPr>
          <w:rFonts w:ascii="Tahoma" w:hAnsi="Tahoma" w:cs="Tahoma"/>
          <w:b/>
          <w:bCs/>
          <w:sz w:val="28"/>
          <w:szCs w:val="28"/>
        </w:rPr>
        <w:lastRenderedPageBreak/>
        <w:t>Training</w:t>
      </w:r>
      <w:r>
        <w:rPr>
          <w:rFonts w:ascii="Tahoma" w:hAnsi="Tahoma" w:cs="Tahoma"/>
          <w:sz w:val="28"/>
          <w:szCs w:val="28"/>
        </w:rPr>
        <w:t xml:space="preserve">: </w:t>
      </w:r>
      <w:r w:rsidR="001B044F">
        <w:rPr>
          <w:rFonts w:ascii="Tahoma" w:hAnsi="Tahoma" w:cs="Tahoma"/>
          <w:sz w:val="28"/>
          <w:szCs w:val="28"/>
        </w:rPr>
        <w:t xml:space="preserve">Staging for medical plan and official driving and operator class has been completed.  Tuesday training has been completed, and new </w:t>
      </w:r>
      <w:proofErr w:type="gramStart"/>
      <w:r w:rsidR="001B044F">
        <w:rPr>
          <w:rFonts w:ascii="Tahoma" w:hAnsi="Tahoma" w:cs="Tahoma"/>
          <w:sz w:val="28"/>
          <w:szCs w:val="28"/>
        </w:rPr>
        <w:t>trainings</w:t>
      </w:r>
      <w:proofErr w:type="gramEnd"/>
      <w:r w:rsidR="001B044F">
        <w:rPr>
          <w:rFonts w:ascii="Tahoma" w:hAnsi="Tahoma" w:cs="Tahoma"/>
          <w:sz w:val="28"/>
          <w:szCs w:val="28"/>
        </w:rPr>
        <w:t xml:space="preserve"> will begin on Mondays, beginning </w:t>
      </w:r>
      <w:r w:rsidR="00346031">
        <w:rPr>
          <w:rFonts w:ascii="Tahoma" w:hAnsi="Tahoma" w:cs="Tahoma"/>
          <w:sz w:val="28"/>
          <w:szCs w:val="28"/>
        </w:rPr>
        <w:t>in</w:t>
      </w:r>
      <w:r w:rsidR="001B044F">
        <w:rPr>
          <w:rFonts w:ascii="Tahoma" w:hAnsi="Tahoma" w:cs="Tahoma"/>
          <w:sz w:val="28"/>
          <w:szCs w:val="28"/>
        </w:rPr>
        <w:t xml:space="preserve"> June.</w:t>
      </w:r>
    </w:p>
    <w:p w14:paraId="2961EE40" w14:textId="535CB4BD" w:rsidR="00F963C5" w:rsidRDefault="001B044F" w:rsidP="00D235D8">
      <w:pPr>
        <w:rPr>
          <w:rFonts w:ascii="Tahoma" w:hAnsi="Tahoma" w:cs="Tahoma"/>
          <w:sz w:val="28"/>
          <w:szCs w:val="28"/>
        </w:rPr>
      </w:pPr>
      <w:r w:rsidRPr="001B044F">
        <w:rPr>
          <w:rFonts w:ascii="Tahoma" w:hAnsi="Tahoma" w:cs="Tahoma"/>
          <w:b/>
          <w:bCs/>
          <w:sz w:val="28"/>
          <w:szCs w:val="28"/>
        </w:rPr>
        <w:t>Communications:</w:t>
      </w:r>
      <w:r>
        <w:rPr>
          <w:rFonts w:ascii="Tahoma" w:hAnsi="Tahoma" w:cs="Tahoma"/>
          <w:sz w:val="28"/>
          <w:szCs w:val="28"/>
        </w:rPr>
        <w:t xml:space="preserve"> The County IT department is assisting in repairing the radio draw on the new Dodge</w:t>
      </w:r>
    </w:p>
    <w:p w14:paraId="20A8F0C9" w14:textId="77777777" w:rsidR="00F963C5" w:rsidRDefault="00F963C5" w:rsidP="00D235D8">
      <w:pPr>
        <w:rPr>
          <w:rFonts w:ascii="Tahoma" w:hAnsi="Tahoma" w:cs="Tahoma"/>
          <w:sz w:val="28"/>
          <w:szCs w:val="28"/>
        </w:rPr>
      </w:pPr>
    </w:p>
    <w:p w14:paraId="4C8658A5" w14:textId="27AA053C" w:rsidR="001B044F" w:rsidRDefault="001B044F" w:rsidP="00D235D8">
      <w:pPr>
        <w:rPr>
          <w:rFonts w:ascii="Tahoma" w:hAnsi="Tahoma" w:cs="Tahoma"/>
          <w:b/>
          <w:bCs/>
          <w:sz w:val="28"/>
          <w:szCs w:val="28"/>
        </w:rPr>
      </w:pPr>
      <w:r w:rsidRPr="001B044F">
        <w:rPr>
          <w:rFonts w:ascii="Tahoma" w:hAnsi="Tahoma" w:cs="Tahoma"/>
          <w:b/>
          <w:bCs/>
          <w:sz w:val="28"/>
          <w:szCs w:val="28"/>
        </w:rPr>
        <w:t>OLD BUSINESS:</w:t>
      </w:r>
    </w:p>
    <w:p w14:paraId="701F47B7" w14:textId="00CC2F34" w:rsidR="001B044F" w:rsidRDefault="001B044F" w:rsidP="00D235D8">
      <w:pPr>
        <w:rPr>
          <w:rFonts w:ascii="Tahoma" w:hAnsi="Tahoma" w:cs="Tahoma"/>
          <w:sz w:val="28"/>
          <w:szCs w:val="28"/>
        </w:rPr>
      </w:pPr>
      <w:r w:rsidRPr="003C60CC">
        <w:rPr>
          <w:rFonts w:ascii="Tahoma" w:hAnsi="Tahoma" w:cs="Tahoma"/>
          <w:b/>
          <w:bCs/>
          <w:sz w:val="28"/>
          <w:szCs w:val="28"/>
        </w:rPr>
        <w:t>Foundation financial update:</w:t>
      </w:r>
      <w:r>
        <w:rPr>
          <w:rFonts w:ascii="Tahoma" w:hAnsi="Tahoma" w:cs="Tahoma"/>
          <w:sz w:val="28"/>
          <w:szCs w:val="28"/>
        </w:rPr>
        <w:t xml:space="preserve"> Not all Memorial Day income/expenses are calculated </w:t>
      </w:r>
      <w:r w:rsidR="003C60CC">
        <w:rPr>
          <w:rFonts w:ascii="Tahoma" w:hAnsi="Tahoma" w:cs="Tahoma"/>
          <w:sz w:val="28"/>
          <w:szCs w:val="28"/>
        </w:rPr>
        <w:t>at this time. Report to follow in July Board Meeting.</w:t>
      </w:r>
    </w:p>
    <w:p w14:paraId="6CC30F21" w14:textId="09C1D7C4" w:rsidR="003C60CC" w:rsidRDefault="003C60CC" w:rsidP="00D235D8">
      <w:pPr>
        <w:rPr>
          <w:rFonts w:ascii="Tahoma" w:hAnsi="Tahoma" w:cs="Tahoma"/>
          <w:sz w:val="28"/>
          <w:szCs w:val="28"/>
        </w:rPr>
      </w:pPr>
      <w:r w:rsidRPr="003C60CC">
        <w:rPr>
          <w:rFonts w:ascii="Tahoma" w:hAnsi="Tahoma" w:cs="Tahoma"/>
          <w:b/>
          <w:bCs/>
          <w:sz w:val="28"/>
          <w:szCs w:val="28"/>
        </w:rPr>
        <w:t>Tax District:</w:t>
      </w:r>
      <w:r>
        <w:rPr>
          <w:rFonts w:ascii="Tahoma" w:hAnsi="Tahoma" w:cs="Tahoma"/>
          <w:sz w:val="28"/>
          <w:szCs w:val="28"/>
        </w:rPr>
        <w:t xml:space="preserve"> Wasco County certified the passage of this tax levy on June l2, 2026.</w:t>
      </w:r>
    </w:p>
    <w:p w14:paraId="6572C49B" w14:textId="77446271" w:rsidR="003C60CC" w:rsidRPr="00231FD1" w:rsidRDefault="003C60CC" w:rsidP="00D235D8">
      <w:pPr>
        <w:rPr>
          <w:rFonts w:ascii="Tahoma" w:hAnsi="Tahoma" w:cs="Tahoma"/>
          <w:b/>
          <w:bCs/>
          <w:sz w:val="28"/>
          <w:szCs w:val="28"/>
        </w:rPr>
      </w:pPr>
      <w:r w:rsidRPr="003C60CC">
        <w:rPr>
          <w:rFonts w:ascii="Tahoma" w:hAnsi="Tahoma" w:cs="Tahoma"/>
          <w:b/>
          <w:bCs/>
          <w:sz w:val="28"/>
          <w:szCs w:val="28"/>
        </w:rPr>
        <w:t>Grants pending or open</w:t>
      </w:r>
      <w:r>
        <w:rPr>
          <w:rFonts w:ascii="Tahoma" w:hAnsi="Tahoma" w:cs="Tahoma"/>
          <w:sz w:val="28"/>
          <w:szCs w:val="28"/>
        </w:rPr>
        <w:t xml:space="preserve">: </w:t>
      </w:r>
    </w:p>
    <w:p w14:paraId="2572B4AD" w14:textId="7840B730" w:rsidR="003C60CC" w:rsidRDefault="003C60CC" w:rsidP="003C60CC">
      <w:pPr>
        <w:pStyle w:val="ListParagraph"/>
        <w:numPr>
          <w:ilvl w:val="0"/>
          <w:numId w:val="1"/>
        </w:numPr>
        <w:rPr>
          <w:rFonts w:ascii="Tahoma" w:hAnsi="Tahoma" w:cs="Tahoma"/>
          <w:sz w:val="28"/>
          <w:szCs w:val="28"/>
        </w:rPr>
      </w:pPr>
      <w:r>
        <w:rPr>
          <w:rFonts w:ascii="Tahoma" w:hAnsi="Tahoma" w:cs="Tahoma"/>
          <w:sz w:val="28"/>
          <w:szCs w:val="28"/>
        </w:rPr>
        <w:t>Oregon State Fire Marshall grant still open.</w:t>
      </w:r>
    </w:p>
    <w:p w14:paraId="2C5299D3" w14:textId="20A229C9" w:rsidR="003C60CC" w:rsidRDefault="003C60CC" w:rsidP="003C60CC">
      <w:pPr>
        <w:pStyle w:val="ListParagraph"/>
        <w:numPr>
          <w:ilvl w:val="0"/>
          <w:numId w:val="1"/>
        </w:numPr>
        <w:rPr>
          <w:rFonts w:ascii="Tahoma" w:hAnsi="Tahoma" w:cs="Tahoma"/>
          <w:sz w:val="28"/>
          <w:szCs w:val="28"/>
        </w:rPr>
      </w:pPr>
      <w:r>
        <w:rPr>
          <w:rFonts w:ascii="Tahoma" w:hAnsi="Tahoma" w:cs="Tahoma"/>
          <w:sz w:val="28"/>
          <w:szCs w:val="28"/>
        </w:rPr>
        <w:t>Wildland Staffing grant ($35,000) has been received and is already being used for Red Flag Day</w:t>
      </w:r>
      <w:r w:rsidR="00346031">
        <w:rPr>
          <w:rFonts w:ascii="Tahoma" w:hAnsi="Tahoma" w:cs="Tahoma"/>
          <w:sz w:val="28"/>
          <w:szCs w:val="28"/>
        </w:rPr>
        <w:t>s</w:t>
      </w:r>
      <w:r>
        <w:rPr>
          <w:rFonts w:ascii="Tahoma" w:hAnsi="Tahoma" w:cs="Tahoma"/>
          <w:sz w:val="28"/>
          <w:szCs w:val="28"/>
        </w:rPr>
        <w:t>.</w:t>
      </w:r>
    </w:p>
    <w:p w14:paraId="46500FEA" w14:textId="67A8BB53" w:rsidR="00C67A67" w:rsidRPr="00C67A67" w:rsidRDefault="00C67A67" w:rsidP="003C60CC">
      <w:pPr>
        <w:rPr>
          <w:rFonts w:ascii="Tahoma" w:hAnsi="Tahoma" w:cs="Tahoma"/>
          <w:sz w:val="28"/>
          <w:szCs w:val="28"/>
        </w:rPr>
      </w:pPr>
      <w:r w:rsidRPr="00C67A67">
        <w:rPr>
          <w:rFonts w:ascii="Tahoma" w:hAnsi="Tahoma" w:cs="Tahoma"/>
          <w:b/>
          <w:bCs/>
          <w:sz w:val="28"/>
          <w:szCs w:val="28"/>
        </w:rPr>
        <w:t>Close public budget hearing</w:t>
      </w:r>
      <w:r>
        <w:rPr>
          <w:rFonts w:ascii="Tahoma" w:hAnsi="Tahoma" w:cs="Tahoma"/>
          <w:sz w:val="28"/>
          <w:szCs w:val="28"/>
        </w:rPr>
        <w:t xml:space="preserve"> for fiscal year 2026-27 budget by WRFPD committee on May 6. 2026.</w:t>
      </w:r>
    </w:p>
    <w:p w14:paraId="6387AA85" w14:textId="268E90A7" w:rsidR="00601384" w:rsidRDefault="00601384" w:rsidP="003C60CC">
      <w:pPr>
        <w:rPr>
          <w:rFonts w:ascii="Tahoma" w:hAnsi="Tahoma" w:cs="Tahoma"/>
          <w:b/>
          <w:bCs/>
          <w:sz w:val="28"/>
          <w:szCs w:val="28"/>
        </w:rPr>
      </w:pPr>
      <w:r w:rsidRPr="00601384">
        <w:rPr>
          <w:rFonts w:ascii="Tahoma" w:hAnsi="Tahoma" w:cs="Tahoma"/>
          <w:b/>
          <w:bCs/>
          <w:sz w:val="28"/>
          <w:szCs w:val="28"/>
        </w:rPr>
        <w:t>NEW BUSINESS:</w:t>
      </w:r>
    </w:p>
    <w:p w14:paraId="4177359E" w14:textId="28758CC4" w:rsidR="00601384" w:rsidRPr="00F963C5" w:rsidRDefault="00601384" w:rsidP="00601384">
      <w:pPr>
        <w:pStyle w:val="ListParagraph"/>
        <w:numPr>
          <w:ilvl w:val="0"/>
          <w:numId w:val="1"/>
        </w:numPr>
        <w:rPr>
          <w:rFonts w:ascii="Tahoma" w:hAnsi="Tahoma" w:cs="Tahoma"/>
          <w:sz w:val="28"/>
          <w:szCs w:val="28"/>
        </w:rPr>
      </w:pPr>
      <w:r w:rsidRPr="00F963C5">
        <w:rPr>
          <w:rFonts w:ascii="Tahoma" w:hAnsi="Tahoma" w:cs="Tahoma"/>
          <w:sz w:val="28"/>
          <w:szCs w:val="28"/>
        </w:rPr>
        <w:t>Resolution No 2026-004 adopting budget, making appropriations, imposing the tax, categorizing the tax, Fiscal year 2026-2027. Motion to pass made by Cindy Koch, Motion was seconded</w:t>
      </w:r>
      <w:r w:rsidR="00F963C5">
        <w:rPr>
          <w:rFonts w:ascii="Tahoma" w:hAnsi="Tahoma" w:cs="Tahoma"/>
          <w:sz w:val="28"/>
          <w:szCs w:val="28"/>
        </w:rPr>
        <w:t xml:space="preserve"> </w:t>
      </w:r>
      <w:r w:rsidRPr="00F963C5">
        <w:rPr>
          <w:rFonts w:ascii="Tahoma" w:hAnsi="Tahoma" w:cs="Tahoma"/>
          <w:sz w:val="28"/>
          <w:szCs w:val="28"/>
        </w:rPr>
        <w:t xml:space="preserve">Neil Senger.  Passed unanimously by </w:t>
      </w:r>
      <w:r w:rsidR="00F963C5">
        <w:rPr>
          <w:rFonts w:ascii="Tahoma" w:hAnsi="Tahoma" w:cs="Tahoma"/>
          <w:sz w:val="28"/>
          <w:szCs w:val="28"/>
        </w:rPr>
        <w:t xml:space="preserve">the </w:t>
      </w:r>
      <w:r w:rsidRPr="00F963C5">
        <w:rPr>
          <w:rFonts w:ascii="Tahoma" w:hAnsi="Tahoma" w:cs="Tahoma"/>
          <w:sz w:val="28"/>
          <w:szCs w:val="28"/>
        </w:rPr>
        <w:t>Board.</w:t>
      </w:r>
    </w:p>
    <w:p w14:paraId="0A9465E5" w14:textId="027C9651" w:rsidR="00601384" w:rsidRDefault="00601384" w:rsidP="00601384">
      <w:pPr>
        <w:pStyle w:val="ListParagraph"/>
        <w:numPr>
          <w:ilvl w:val="0"/>
          <w:numId w:val="1"/>
        </w:numPr>
        <w:rPr>
          <w:rFonts w:ascii="Tahoma" w:hAnsi="Tahoma" w:cs="Tahoma"/>
          <w:sz w:val="28"/>
          <w:szCs w:val="28"/>
        </w:rPr>
      </w:pPr>
      <w:r>
        <w:rPr>
          <w:rFonts w:ascii="Tahoma" w:hAnsi="Tahoma" w:cs="Tahoma"/>
          <w:sz w:val="28"/>
          <w:szCs w:val="28"/>
        </w:rPr>
        <w:t>Resolution 2026-005 New Policy #917.  It was agreed by the Board to extend the voting of this resolution until it can be studied longer.  It will be brought up again in the July Board meeting.</w:t>
      </w:r>
    </w:p>
    <w:p w14:paraId="7D8B7C70" w14:textId="1D2D48C9" w:rsidR="00601384" w:rsidRDefault="00601384" w:rsidP="00601384">
      <w:pPr>
        <w:pStyle w:val="ListParagraph"/>
        <w:numPr>
          <w:ilvl w:val="0"/>
          <w:numId w:val="1"/>
        </w:numPr>
        <w:rPr>
          <w:rFonts w:ascii="Tahoma" w:hAnsi="Tahoma" w:cs="Tahoma"/>
          <w:sz w:val="28"/>
          <w:szCs w:val="28"/>
        </w:rPr>
      </w:pPr>
      <w:r>
        <w:rPr>
          <w:rFonts w:ascii="Tahoma" w:hAnsi="Tahoma" w:cs="Tahoma"/>
          <w:sz w:val="28"/>
          <w:szCs w:val="28"/>
        </w:rPr>
        <w:t>Resolution 2026-006 Employment Agreement.  It was agreed by the Board to extend the voting of this resolution until it can be studied longer.  It will be brought up again in the July Board meeting.</w:t>
      </w:r>
    </w:p>
    <w:p w14:paraId="683B7602" w14:textId="07217A26" w:rsidR="00F963C5" w:rsidRDefault="00F963C5" w:rsidP="00601384">
      <w:pPr>
        <w:pStyle w:val="ListParagraph"/>
        <w:numPr>
          <w:ilvl w:val="0"/>
          <w:numId w:val="1"/>
        </w:numPr>
        <w:rPr>
          <w:rFonts w:ascii="Tahoma" w:hAnsi="Tahoma" w:cs="Tahoma"/>
          <w:sz w:val="28"/>
          <w:szCs w:val="28"/>
        </w:rPr>
      </w:pPr>
      <w:r>
        <w:rPr>
          <w:rFonts w:ascii="Tahoma" w:hAnsi="Tahoma" w:cs="Tahoma"/>
          <w:sz w:val="28"/>
          <w:szCs w:val="28"/>
        </w:rPr>
        <w:lastRenderedPageBreak/>
        <w:t>Ethics complaint filed by Deana Herzog will be determined if it is valid by the Government Ethics Commission when they meet June 26, 2026.</w:t>
      </w:r>
    </w:p>
    <w:p w14:paraId="43F8C9C0" w14:textId="77777777" w:rsidR="00F963C5" w:rsidRDefault="00F963C5" w:rsidP="00601384">
      <w:pPr>
        <w:pStyle w:val="ListParagraph"/>
        <w:numPr>
          <w:ilvl w:val="0"/>
          <w:numId w:val="1"/>
        </w:numPr>
        <w:rPr>
          <w:rFonts w:ascii="Tahoma" w:hAnsi="Tahoma" w:cs="Tahoma"/>
          <w:sz w:val="28"/>
          <w:szCs w:val="28"/>
        </w:rPr>
      </w:pPr>
      <w:r>
        <w:rPr>
          <w:rFonts w:ascii="Tahoma" w:hAnsi="Tahoma" w:cs="Tahoma"/>
          <w:sz w:val="28"/>
          <w:szCs w:val="28"/>
        </w:rPr>
        <w:t xml:space="preserve">It was agreed that the </w:t>
      </w:r>
      <w:proofErr w:type="spellStart"/>
      <w:r>
        <w:rPr>
          <w:rFonts w:ascii="Tahoma" w:hAnsi="Tahoma" w:cs="Tahoma"/>
          <w:sz w:val="28"/>
          <w:szCs w:val="28"/>
        </w:rPr>
        <w:t>Wamic</w:t>
      </w:r>
      <w:proofErr w:type="spellEnd"/>
      <w:r>
        <w:rPr>
          <w:rFonts w:ascii="Tahoma" w:hAnsi="Tahoma" w:cs="Tahoma"/>
          <w:sz w:val="28"/>
          <w:szCs w:val="28"/>
        </w:rPr>
        <w:t xml:space="preserve"> Rural Fire Protection Board Meetings will be held on the 3</w:t>
      </w:r>
      <w:r w:rsidRPr="00F963C5">
        <w:rPr>
          <w:rFonts w:ascii="Tahoma" w:hAnsi="Tahoma" w:cs="Tahoma"/>
          <w:sz w:val="28"/>
          <w:szCs w:val="28"/>
          <w:vertAlign w:val="superscript"/>
        </w:rPr>
        <w:t>rd</w:t>
      </w:r>
      <w:r>
        <w:rPr>
          <w:rFonts w:ascii="Tahoma" w:hAnsi="Tahoma" w:cs="Tahoma"/>
          <w:sz w:val="28"/>
          <w:szCs w:val="28"/>
        </w:rPr>
        <w:t xml:space="preserve"> Saturday of each month </w:t>
      </w:r>
    </w:p>
    <w:p w14:paraId="42D3F221" w14:textId="46FDABF1" w:rsidR="00F963C5" w:rsidRDefault="00F963C5" w:rsidP="00F963C5">
      <w:pPr>
        <w:pStyle w:val="ListParagraph"/>
        <w:ind w:left="1080"/>
        <w:rPr>
          <w:rFonts w:ascii="Tahoma" w:hAnsi="Tahoma" w:cs="Tahoma"/>
          <w:sz w:val="28"/>
          <w:szCs w:val="28"/>
        </w:rPr>
      </w:pPr>
      <w:r>
        <w:rPr>
          <w:rFonts w:ascii="Tahoma" w:hAnsi="Tahoma" w:cs="Tahoma"/>
          <w:sz w:val="28"/>
          <w:szCs w:val="28"/>
        </w:rPr>
        <w:t>(as they have been) not the 3</w:t>
      </w:r>
      <w:r w:rsidRPr="00F963C5">
        <w:rPr>
          <w:rFonts w:ascii="Tahoma" w:hAnsi="Tahoma" w:cs="Tahoma"/>
          <w:sz w:val="28"/>
          <w:szCs w:val="28"/>
          <w:vertAlign w:val="superscript"/>
        </w:rPr>
        <w:t>rd</w:t>
      </w:r>
      <w:r>
        <w:rPr>
          <w:rFonts w:ascii="Tahoma" w:hAnsi="Tahoma" w:cs="Tahoma"/>
          <w:sz w:val="28"/>
          <w:szCs w:val="28"/>
        </w:rPr>
        <w:t xml:space="preserve"> Wednesday </w:t>
      </w:r>
      <w:r w:rsidR="00346031">
        <w:rPr>
          <w:rFonts w:ascii="Tahoma" w:hAnsi="Tahoma" w:cs="Tahoma"/>
          <w:sz w:val="28"/>
          <w:szCs w:val="28"/>
        </w:rPr>
        <w:t>as</w:t>
      </w:r>
      <w:r>
        <w:rPr>
          <w:rFonts w:ascii="Tahoma" w:hAnsi="Tahoma" w:cs="Tahoma"/>
          <w:sz w:val="28"/>
          <w:szCs w:val="28"/>
        </w:rPr>
        <w:t xml:space="preserve"> is currently reported.</w:t>
      </w:r>
    </w:p>
    <w:p w14:paraId="507663DF" w14:textId="5A390927" w:rsidR="00F963C5" w:rsidRDefault="00F963C5" w:rsidP="00F963C5">
      <w:pPr>
        <w:pStyle w:val="ListParagraph"/>
        <w:numPr>
          <w:ilvl w:val="0"/>
          <w:numId w:val="1"/>
        </w:numPr>
        <w:rPr>
          <w:rFonts w:ascii="Tahoma" w:hAnsi="Tahoma" w:cs="Tahoma"/>
          <w:sz w:val="28"/>
          <w:szCs w:val="28"/>
        </w:rPr>
      </w:pPr>
      <w:r>
        <w:rPr>
          <w:rFonts w:ascii="Tahoma" w:hAnsi="Tahoma" w:cs="Tahoma"/>
          <w:sz w:val="28"/>
          <w:szCs w:val="28"/>
        </w:rPr>
        <w:t xml:space="preserve">It is anticipated that the New Reader Board will be installed before July 4, 2026. Larry Magill and John Golman are securing </w:t>
      </w:r>
      <w:r w:rsidR="00346031">
        <w:rPr>
          <w:rFonts w:ascii="Tahoma" w:hAnsi="Tahoma" w:cs="Tahoma"/>
          <w:sz w:val="28"/>
          <w:szCs w:val="28"/>
        </w:rPr>
        <w:t>steel</w:t>
      </w:r>
      <w:r>
        <w:rPr>
          <w:rFonts w:ascii="Tahoma" w:hAnsi="Tahoma" w:cs="Tahoma"/>
          <w:sz w:val="28"/>
          <w:szCs w:val="28"/>
        </w:rPr>
        <w:t xml:space="preserve"> to complete this project.</w:t>
      </w:r>
    </w:p>
    <w:p w14:paraId="1D615513" w14:textId="7329DF6F" w:rsidR="00F963C5" w:rsidRDefault="00F963C5" w:rsidP="00F963C5">
      <w:pPr>
        <w:rPr>
          <w:rFonts w:ascii="Tahoma" w:hAnsi="Tahoma" w:cs="Tahoma"/>
          <w:sz w:val="28"/>
          <w:szCs w:val="28"/>
        </w:rPr>
      </w:pPr>
      <w:r>
        <w:rPr>
          <w:rFonts w:ascii="Tahoma" w:hAnsi="Tahoma" w:cs="Tahoma"/>
          <w:sz w:val="28"/>
          <w:szCs w:val="28"/>
        </w:rPr>
        <w:t>Meeting was adjourned at 10:29am</w:t>
      </w:r>
    </w:p>
    <w:p w14:paraId="55D77167" w14:textId="77777777" w:rsidR="00346031" w:rsidRDefault="00346031" w:rsidP="00F963C5">
      <w:pPr>
        <w:rPr>
          <w:rFonts w:ascii="Tahoma" w:hAnsi="Tahoma" w:cs="Tahoma"/>
          <w:sz w:val="28"/>
          <w:szCs w:val="28"/>
        </w:rPr>
      </w:pPr>
    </w:p>
    <w:p w14:paraId="6AD37321" w14:textId="773CB5F6" w:rsidR="00346031" w:rsidRPr="00F963C5" w:rsidRDefault="00346031" w:rsidP="00F963C5">
      <w:pPr>
        <w:rPr>
          <w:rFonts w:ascii="Tahoma" w:hAnsi="Tahoma" w:cs="Tahoma"/>
          <w:sz w:val="28"/>
          <w:szCs w:val="28"/>
        </w:rPr>
      </w:pPr>
      <w:r>
        <w:rPr>
          <w:rFonts w:ascii="Tahoma" w:hAnsi="Tahoma" w:cs="Tahoma"/>
          <w:sz w:val="28"/>
          <w:szCs w:val="28"/>
        </w:rPr>
        <w:t>Respectfully submitted by Cindy Koch, Secretary</w:t>
      </w:r>
    </w:p>
    <w:p w14:paraId="5ED61B0C" w14:textId="77777777" w:rsidR="00F963C5" w:rsidRPr="00601384" w:rsidRDefault="00F963C5" w:rsidP="00F963C5">
      <w:pPr>
        <w:pStyle w:val="ListParagraph"/>
        <w:ind w:left="1080"/>
        <w:rPr>
          <w:rFonts w:ascii="Tahoma" w:hAnsi="Tahoma" w:cs="Tahoma"/>
          <w:sz w:val="28"/>
          <w:szCs w:val="28"/>
        </w:rPr>
      </w:pPr>
    </w:p>
    <w:p w14:paraId="1C7C9A04" w14:textId="5312AA32" w:rsidR="00601384" w:rsidRPr="00601384" w:rsidRDefault="00601384" w:rsidP="00601384">
      <w:pPr>
        <w:pStyle w:val="ListParagraph"/>
        <w:ind w:left="1080"/>
        <w:rPr>
          <w:rFonts w:ascii="Tahoma" w:hAnsi="Tahoma" w:cs="Tahoma"/>
          <w:b/>
          <w:bCs/>
          <w:sz w:val="28"/>
          <w:szCs w:val="28"/>
        </w:rPr>
      </w:pPr>
    </w:p>
    <w:sectPr w:rsidR="00601384" w:rsidRPr="00601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90DCD"/>
    <w:multiLevelType w:val="hybridMultilevel"/>
    <w:tmpl w:val="8CC03E5E"/>
    <w:lvl w:ilvl="0" w:tplc="10C24F32">
      <w:numFmt w:val="bullet"/>
      <w:lvlText w:val=""/>
      <w:lvlJc w:val="left"/>
      <w:pPr>
        <w:ind w:left="1080" w:hanging="360"/>
      </w:pPr>
      <w:rPr>
        <w:rFonts w:ascii="Symbol" w:eastAsiaTheme="minorHAnsi"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9983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D8"/>
    <w:rsid w:val="001B044F"/>
    <w:rsid w:val="00212ED2"/>
    <w:rsid w:val="00231FD1"/>
    <w:rsid w:val="00346031"/>
    <w:rsid w:val="003C60CC"/>
    <w:rsid w:val="004C44D6"/>
    <w:rsid w:val="00601384"/>
    <w:rsid w:val="007B2F7F"/>
    <w:rsid w:val="00C67A67"/>
    <w:rsid w:val="00D235D8"/>
    <w:rsid w:val="00D306F1"/>
    <w:rsid w:val="00F0350B"/>
    <w:rsid w:val="00F96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2CEF"/>
  <w15:chartTrackingRefBased/>
  <w15:docId w15:val="{6E33C60F-2CB5-4109-8412-BBFCC7CC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5D8"/>
    <w:rPr>
      <w:rFonts w:eastAsiaTheme="majorEastAsia" w:cstheme="majorBidi"/>
      <w:color w:val="272727" w:themeColor="text1" w:themeTint="D8"/>
    </w:rPr>
  </w:style>
  <w:style w:type="paragraph" w:styleId="Title">
    <w:name w:val="Title"/>
    <w:basedOn w:val="Normal"/>
    <w:next w:val="Normal"/>
    <w:link w:val="TitleChar"/>
    <w:uiPriority w:val="10"/>
    <w:qFormat/>
    <w:rsid w:val="00D23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5D8"/>
    <w:pPr>
      <w:spacing w:before="160"/>
      <w:jc w:val="center"/>
    </w:pPr>
    <w:rPr>
      <w:i/>
      <w:iCs/>
      <w:color w:val="404040" w:themeColor="text1" w:themeTint="BF"/>
    </w:rPr>
  </w:style>
  <w:style w:type="character" w:customStyle="1" w:styleId="QuoteChar">
    <w:name w:val="Quote Char"/>
    <w:basedOn w:val="DefaultParagraphFont"/>
    <w:link w:val="Quote"/>
    <w:uiPriority w:val="29"/>
    <w:rsid w:val="00D235D8"/>
    <w:rPr>
      <w:i/>
      <w:iCs/>
      <w:color w:val="404040" w:themeColor="text1" w:themeTint="BF"/>
    </w:rPr>
  </w:style>
  <w:style w:type="paragraph" w:styleId="ListParagraph">
    <w:name w:val="List Paragraph"/>
    <w:basedOn w:val="Normal"/>
    <w:uiPriority w:val="34"/>
    <w:qFormat/>
    <w:rsid w:val="00D235D8"/>
    <w:pPr>
      <w:ind w:left="720"/>
      <w:contextualSpacing/>
    </w:pPr>
  </w:style>
  <w:style w:type="character" w:styleId="IntenseEmphasis">
    <w:name w:val="Intense Emphasis"/>
    <w:basedOn w:val="DefaultParagraphFont"/>
    <w:uiPriority w:val="21"/>
    <w:qFormat/>
    <w:rsid w:val="00D235D8"/>
    <w:rPr>
      <w:i/>
      <w:iCs/>
      <w:color w:val="0F4761" w:themeColor="accent1" w:themeShade="BF"/>
    </w:rPr>
  </w:style>
  <w:style w:type="paragraph" w:styleId="IntenseQuote">
    <w:name w:val="Intense Quote"/>
    <w:basedOn w:val="Normal"/>
    <w:next w:val="Normal"/>
    <w:link w:val="IntenseQuoteChar"/>
    <w:uiPriority w:val="30"/>
    <w:qFormat/>
    <w:rsid w:val="00D23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5D8"/>
    <w:rPr>
      <w:i/>
      <w:iCs/>
      <w:color w:val="0F4761" w:themeColor="accent1" w:themeShade="BF"/>
    </w:rPr>
  </w:style>
  <w:style w:type="character" w:styleId="IntenseReference">
    <w:name w:val="Intense Reference"/>
    <w:basedOn w:val="DefaultParagraphFont"/>
    <w:uiPriority w:val="32"/>
    <w:qFormat/>
    <w:rsid w:val="00D235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4F452-8EC3-4A04-B027-F008FCFA9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Koch</dc:creator>
  <cp:keywords/>
  <dc:description/>
  <cp:lastModifiedBy>Cindy Koch</cp:lastModifiedBy>
  <cp:revision>4</cp:revision>
  <cp:lastPrinted>2026-06-26T01:05:00Z</cp:lastPrinted>
  <dcterms:created xsi:type="dcterms:W3CDTF">2026-07-08T18:31:00Z</dcterms:created>
  <dcterms:modified xsi:type="dcterms:W3CDTF">2026-07-08T18:32:00Z</dcterms:modified>
</cp:coreProperties>
</file>