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B0A1" w14:textId="44E33DDB" w:rsidR="00966CC1" w:rsidRDefault="00966CC1" w:rsidP="00966CC1">
      <w:pPr>
        <w:jc w:val="center"/>
        <w:rPr>
          <w:rFonts w:ascii="Tahoma" w:hAnsi="Tahoma" w:cs="Tahoma"/>
          <w:b/>
          <w:bCs/>
          <w:sz w:val="28"/>
          <w:szCs w:val="28"/>
        </w:rPr>
      </w:pPr>
      <w:r>
        <w:rPr>
          <w:rFonts w:ascii="Tahoma" w:hAnsi="Tahoma" w:cs="Tahoma"/>
          <w:b/>
          <w:bCs/>
          <w:sz w:val="28"/>
          <w:szCs w:val="28"/>
        </w:rPr>
        <w:t>WAMIC RURAL FIRE PROTECTION DISTRICT</w:t>
      </w:r>
    </w:p>
    <w:p w14:paraId="1DEE1139" w14:textId="20B5316E" w:rsidR="00966CC1" w:rsidRDefault="00966CC1" w:rsidP="00966CC1">
      <w:pPr>
        <w:jc w:val="center"/>
        <w:rPr>
          <w:rFonts w:ascii="Tahoma" w:hAnsi="Tahoma" w:cs="Tahoma"/>
          <w:b/>
          <w:bCs/>
          <w:sz w:val="28"/>
          <w:szCs w:val="28"/>
        </w:rPr>
      </w:pPr>
      <w:r>
        <w:rPr>
          <w:rFonts w:ascii="Tahoma" w:hAnsi="Tahoma" w:cs="Tahoma"/>
          <w:b/>
          <w:bCs/>
          <w:sz w:val="28"/>
          <w:szCs w:val="28"/>
        </w:rPr>
        <w:t>BOARD MEETING MINUTES</w:t>
      </w:r>
    </w:p>
    <w:p w14:paraId="500A795A" w14:textId="38671A5C" w:rsidR="00966CC1" w:rsidRDefault="00966CC1" w:rsidP="00966CC1">
      <w:pPr>
        <w:jc w:val="center"/>
        <w:rPr>
          <w:rFonts w:ascii="Tahoma" w:hAnsi="Tahoma" w:cs="Tahoma"/>
          <w:b/>
          <w:bCs/>
          <w:sz w:val="28"/>
          <w:szCs w:val="28"/>
        </w:rPr>
      </w:pPr>
      <w:r>
        <w:rPr>
          <w:rFonts w:ascii="Tahoma" w:hAnsi="Tahoma" w:cs="Tahoma"/>
          <w:b/>
          <w:bCs/>
          <w:sz w:val="28"/>
          <w:szCs w:val="28"/>
        </w:rPr>
        <w:t>August 16, 2025</w:t>
      </w:r>
    </w:p>
    <w:p w14:paraId="5FFEFD6D" w14:textId="38343DB5" w:rsidR="006E0CF7" w:rsidRDefault="006E0CF7" w:rsidP="006E0CF7">
      <w:pPr>
        <w:rPr>
          <w:rFonts w:ascii="Tahoma" w:hAnsi="Tahoma" w:cs="Tahoma"/>
          <w:sz w:val="28"/>
          <w:szCs w:val="28"/>
        </w:rPr>
      </w:pPr>
      <w:r>
        <w:rPr>
          <w:rFonts w:ascii="Tahoma" w:hAnsi="Tahoma" w:cs="Tahoma"/>
          <w:sz w:val="28"/>
          <w:szCs w:val="28"/>
        </w:rPr>
        <w:t>The board meeting was called to order by President Greg Weast at 10:08am.</w:t>
      </w:r>
    </w:p>
    <w:p w14:paraId="1BD66DF7" w14:textId="52B20246" w:rsidR="006E0CF7" w:rsidRDefault="006E0CF7" w:rsidP="006E0CF7">
      <w:pPr>
        <w:rPr>
          <w:rFonts w:ascii="Tahoma" w:hAnsi="Tahoma" w:cs="Tahoma"/>
          <w:sz w:val="28"/>
          <w:szCs w:val="28"/>
        </w:rPr>
      </w:pPr>
      <w:r>
        <w:rPr>
          <w:rFonts w:ascii="Tahoma" w:hAnsi="Tahoma" w:cs="Tahoma"/>
          <w:sz w:val="28"/>
          <w:szCs w:val="28"/>
        </w:rPr>
        <w:t>Board Members present were Greg Weast, Neil Senger, John Creel, John Ickes and Cindy Koch.</w:t>
      </w:r>
    </w:p>
    <w:p w14:paraId="432919AD" w14:textId="2F73D5BD" w:rsidR="006E0CF7" w:rsidRDefault="006E0CF7" w:rsidP="006E0CF7">
      <w:pPr>
        <w:rPr>
          <w:rFonts w:ascii="Tahoma" w:hAnsi="Tahoma" w:cs="Tahoma"/>
          <w:sz w:val="28"/>
          <w:szCs w:val="28"/>
        </w:rPr>
      </w:pPr>
      <w:r>
        <w:rPr>
          <w:rFonts w:ascii="Tahoma" w:hAnsi="Tahoma" w:cs="Tahoma"/>
          <w:sz w:val="28"/>
          <w:szCs w:val="28"/>
        </w:rPr>
        <w:t>Members of the Audience were:  Connie Hatfield, George Hatfield, Merle Hlvaka, Shayne Bower and Larry Magill.</w:t>
      </w:r>
    </w:p>
    <w:p w14:paraId="440D18FC" w14:textId="526C9BD5" w:rsidR="006E0CF7" w:rsidRDefault="006E0CF7" w:rsidP="006E0CF7">
      <w:pPr>
        <w:rPr>
          <w:rFonts w:ascii="Tahoma" w:hAnsi="Tahoma" w:cs="Tahoma"/>
          <w:sz w:val="28"/>
          <w:szCs w:val="28"/>
        </w:rPr>
      </w:pPr>
      <w:r>
        <w:rPr>
          <w:rFonts w:ascii="Tahoma" w:hAnsi="Tahoma" w:cs="Tahoma"/>
          <w:sz w:val="28"/>
          <w:szCs w:val="28"/>
        </w:rPr>
        <w:t xml:space="preserve">Minutes of </w:t>
      </w:r>
      <w:proofErr w:type="gramStart"/>
      <w:r>
        <w:rPr>
          <w:rFonts w:ascii="Tahoma" w:hAnsi="Tahoma" w:cs="Tahoma"/>
          <w:sz w:val="28"/>
          <w:szCs w:val="28"/>
        </w:rPr>
        <w:t>the July</w:t>
      </w:r>
      <w:proofErr w:type="gramEnd"/>
      <w:r>
        <w:rPr>
          <w:rFonts w:ascii="Tahoma" w:hAnsi="Tahoma" w:cs="Tahoma"/>
          <w:sz w:val="28"/>
          <w:szCs w:val="28"/>
        </w:rPr>
        <w:t xml:space="preserve"> 19, </w:t>
      </w:r>
      <w:proofErr w:type="gramStart"/>
      <w:r>
        <w:rPr>
          <w:rFonts w:ascii="Tahoma" w:hAnsi="Tahoma" w:cs="Tahoma"/>
          <w:sz w:val="28"/>
          <w:szCs w:val="28"/>
        </w:rPr>
        <w:t>2025</w:t>
      </w:r>
      <w:proofErr w:type="gramEnd"/>
      <w:r>
        <w:rPr>
          <w:rFonts w:ascii="Tahoma" w:hAnsi="Tahoma" w:cs="Tahoma"/>
          <w:sz w:val="28"/>
          <w:szCs w:val="28"/>
        </w:rPr>
        <w:t xml:space="preserve"> meeting were approved.</w:t>
      </w:r>
    </w:p>
    <w:p w14:paraId="25339B73" w14:textId="6E0C13E6" w:rsidR="006E0CF7" w:rsidRDefault="006E0CF7" w:rsidP="006E0CF7">
      <w:pPr>
        <w:rPr>
          <w:rFonts w:ascii="Tahoma" w:hAnsi="Tahoma" w:cs="Tahoma"/>
          <w:sz w:val="28"/>
          <w:szCs w:val="28"/>
        </w:rPr>
      </w:pPr>
      <w:r>
        <w:rPr>
          <w:rFonts w:ascii="Tahoma" w:hAnsi="Tahoma" w:cs="Tahoma"/>
          <w:sz w:val="28"/>
          <w:szCs w:val="28"/>
        </w:rPr>
        <w:t>Correspondence: None</w:t>
      </w:r>
    </w:p>
    <w:p w14:paraId="0485D662" w14:textId="4CF51D8D" w:rsidR="006E0CF7" w:rsidRDefault="006E0CF7" w:rsidP="006E0CF7">
      <w:pPr>
        <w:rPr>
          <w:rFonts w:ascii="Tahoma" w:hAnsi="Tahoma" w:cs="Tahoma"/>
          <w:sz w:val="28"/>
          <w:szCs w:val="28"/>
        </w:rPr>
      </w:pPr>
      <w:r>
        <w:rPr>
          <w:rFonts w:ascii="Tahoma" w:hAnsi="Tahoma" w:cs="Tahoma"/>
          <w:sz w:val="28"/>
          <w:szCs w:val="28"/>
        </w:rPr>
        <w:t>Treasurer’s Report: According to Chief Magill, there were no unusual costs or expenses for July on either the Profit and Loss Statement or the Balance Sheet.  Copies of these reports were available to all those in attendance at this meeting.</w:t>
      </w:r>
    </w:p>
    <w:p w14:paraId="051C5A6E" w14:textId="3D8B31E3" w:rsidR="00961069" w:rsidRDefault="00961069" w:rsidP="006E0CF7">
      <w:pPr>
        <w:rPr>
          <w:rFonts w:ascii="Tahoma" w:hAnsi="Tahoma" w:cs="Tahoma"/>
          <w:sz w:val="28"/>
          <w:szCs w:val="28"/>
        </w:rPr>
      </w:pPr>
      <w:r>
        <w:rPr>
          <w:rFonts w:ascii="Tahoma" w:hAnsi="Tahoma" w:cs="Tahoma"/>
          <w:sz w:val="28"/>
          <w:szCs w:val="28"/>
        </w:rPr>
        <w:t>CHIEF’S REPORT</w:t>
      </w:r>
    </w:p>
    <w:p w14:paraId="1592151D" w14:textId="650DAC08" w:rsidR="00FF37CA" w:rsidRDefault="00FF37CA" w:rsidP="006E0CF7">
      <w:pPr>
        <w:rPr>
          <w:rFonts w:ascii="Tahoma" w:hAnsi="Tahoma" w:cs="Tahoma"/>
          <w:sz w:val="28"/>
          <w:szCs w:val="28"/>
        </w:rPr>
      </w:pPr>
      <w:r>
        <w:rPr>
          <w:rFonts w:ascii="Tahoma" w:hAnsi="Tahoma" w:cs="Tahoma"/>
          <w:sz w:val="28"/>
          <w:szCs w:val="28"/>
        </w:rPr>
        <w:t>Status of vehicles in for repair or sale</w:t>
      </w:r>
      <w:r w:rsidR="001867C7">
        <w:rPr>
          <w:rFonts w:ascii="Tahoma" w:hAnsi="Tahoma" w:cs="Tahoma"/>
          <w:sz w:val="28"/>
          <w:szCs w:val="28"/>
        </w:rPr>
        <w:t>: Nothing</w:t>
      </w:r>
      <w:r>
        <w:rPr>
          <w:rFonts w:ascii="Tahoma" w:hAnsi="Tahoma" w:cs="Tahoma"/>
          <w:sz w:val="28"/>
          <w:szCs w:val="28"/>
        </w:rPr>
        <w:t xml:space="preserve"> new.</w:t>
      </w:r>
    </w:p>
    <w:p w14:paraId="2AFAD221" w14:textId="026B8D3A" w:rsidR="006E0CF7" w:rsidRDefault="006E0CF7" w:rsidP="006E0CF7">
      <w:pPr>
        <w:rPr>
          <w:rFonts w:ascii="Tahoma" w:hAnsi="Tahoma" w:cs="Tahoma"/>
          <w:sz w:val="28"/>
          <w:szCs w:val="28"/>
        </w:rPr>
      </w:pPr>
      <w:r>
        <w:rPr>
          <w:rFonts w:ascii="Tahoma" w:hAnsi="Tahoma" w:cs="Tahoma"/>
          <w:sz w:val="28"/>
          <w:szCs w:val="28"/>
        </w:rPr>
        <w:t>Donuts with the Chief</w:t>
      </w:r>
      <w:r w:rsidR="00961069">
        <w:rPr>
          <w:rFonts w:ascii="Tahoma" w:hAnsi="Tahoma" w:cs="Tahoma"/>
          <w:sz w:val="28"/>
          <w:szCs w:val="28"/>
        </w:rPr>
        <w:t>: A</w:t>
      </w:r>
      <w:r>
        <w:rPr>
          <w:rFonts w:ascii="Tahoma" w:hAnsi="Tahoma" w:cs="Tahoma"/>
          <w:sz w:val="28"/>
          <w:szCs w:val="28"/>
        </w:rPr>
        <w:t xml:space="preserve"> community meeting has been established </w:t>
      </w:r>
      <w:r w:rsidR="00961069">
        <w:rPr>
          <w:rFonts w:ascii="Tahoma" w:hAnsi="Tahoma" w:cs="Tahoma"/>
          <w:sz w:val="28"/>
          <w:szCs w:val="28"/>
        </w:rPr>
        <w:t>by</w:t>
      </w:r>
      <w:r>
        <w:rPr>
          <w:rFonts w:ascii="Tahoma" w:hAnsi="Tahoma" w:cs="Tahoma"/>
          <w:sz w:val="28"/>
          <w:szCs w:val="28"/>
        </w:rPr>
        <w:t xml:space="preserve"> Chief Magill.  This will be an open meeting to discuss whatever issues the community might want more information on. Donuts with the Chief will be held on the 2</w:t>
      </w:r>
      <w:r w:rsidRPr="006E0CF7">
        <w:rPr>
          <w:rFonts w:ascii="Tahoma" w:hAnsi="Tahoma" w:cs="Tahoma"/>
          <w:sz w:val="28"/>
          <w:szCs w:val="28"/>
          <w:vertAlign w:val="superscript"/>
        </w:rPr>
        <w:t>nd</w:t>
      </w:r>
      <w:r>
        <w:rPr>
          <w:rFonts w:ascii="Tahoma" w:hAnsi="Tahoma" w:cs="Tahoma"/>
          <w:sz w:val="28"/>
          <w:szCs w:val="28"/>
        </w:rPr>
        <w:t xml:space="preserve"> Monday of each month at the Fire Department</w:t>
      </w:r>
      <w:r w:rsidR="00961069">
        <w:rPr>
          <w:rFonts w:ascii="Tahoma" w:hAnsi="Tahoma" w:cs="Tahoma"/>
          <w:sz w:val="28"/>
          <w:szCs w:val="28"/>
        </w:rPr>
        <w:t xml:space="preserve"> from 9-11 am.</w:t>
      </w:r>
      <w:r>
        <w:rPr>
          <w:rFonts w:ascii="Tahoma" w:hAnsi="Tahoma" w:cs="Tahoma"/>
          <w:sz w:val="28"/>
          <w:szCs w:val="28"/>
        </w:rPr>
        <w:t xml:space="preserve"> </w:t>
      </w:r>
    </w:p>
    <w:p w14:paraId="1DB487C5" w14:textId="432B5FF9" w:rsidR="00961069" w:rsidRDefault="00961069" w:rsidP="006E0CF7">
      <w:pPr>
        <w:rPr>
          <w:rFonts w:ascii="Tahoma" w:hAnsi="Tahoma" w:cs="Tahoma"/>
          <w:sz w:val="28"/>
          <w:szCs w:val="28"/>
        </w:rPr>
      </w:pPr>
      <w:r>
        <w:rPr>
          <w:rFonts w:ascii="Tahoma" w:hAnsi="Tahoma" w:cs="Tahoma"/>
          <w:sz w:val="28"/>
          <w:szCs w:val="28"/>
        </w:rPr>
        <w:t>EMS: As of this meeting, the fire department has gone out on 91 calls.</w:t>
      </w:r>
    </w:p>
    <w:p w14:paraId="42CAD84C" w14:textId="5CE67CFE" w:rsidR="00961069" w:rsidRDefault="00961069" w:rsidP="006E0CF7">
      <w:pPr>
        <w:rPr>
          <w:rFonts w:ascii="Tahoma" w:hAnsi="Tahoma" w:cs="Tahoma"/>
          <w:sz w:val="28"/>
          <w:szCs w:val="28"/>
        </w:rPr>
      </w:pPr>
      <w:r>
        <w:rPr>
          <w:rFonts w:ascii="Tahoma" w:hAnsi="Tahoma" w:cs="Tahoma"/>
          <w:sz w:val="28"/>
          <w:szCs w:val="28"/>
        </w:rPr>
        <w:t>Training: No further summer training.  Beginning September 1</w:t>
      </w:r>
      <w:r w:rsidRPr="00961069">
        <w:rPr>
          <w:rFonts w:ascii="Tahoma" w:hAnsi="Tahoma" w:cs="Tahoma"/>
          <w:sz w:val="28"/>
          <w:szCs w:val="28"/>
          <w:vertAlign w:val="superscript"/>
        </w:rPr>
        <w:t>st</w:t>
      </w:r>
      <w:r>
        <w:rPr>
          <w:rFonts w:ascii="Tahoma" w:hAnsi="Tahoma" w:cs="Tahoma"/>
          <w:sz w:val="28"/>
          <w:szCs w:val="28"/>
        </w:rPr>
        <w:t xml:space="preserve">, </w:t>
      </w:r>
      <w:r w:rsidR="00803512">
        <w:rPr>
          <w:rFonts w:ascii="Tahoma" w:hAnsi="Tahoma" w:cs="Tahoma"/>
          <w:sz w:val="28"/>
          <w:szCs w:val="28"/>
        </w:rPr>
        <w:t>training</w:t>
      </w:r>
      <w:r>
        <w:rPr>
          <w:rFonts w:ascii="Tahoma" w:hAnsi="Tahoma" w:cs="Tahoma"/>
          <w:sz w:val="28"/>
          <w:szCs w:val="28"/>
        </w:rPr>
        <w:t xml:space="preserve"> will begin </w:t>
      </w:r>
      <w:proofErr w:type="gramStart"/>
      <w:r w:rsidR="00FF37CA">
        <w:rPr>
          <w:rFonts w:ascii="Tahoma" w:hAnsi="Tahoma" w:cs="Tahoma"/>
          <w:sz w:val="28"/>
          <w:szCs w:val="28"/>
        </w:rPr>
        <w:t>again</w:t>
      </w:r>
      <w:proofErr w:type="gramEnd"/>
      <w:r w:rsidR="00FF37CA">
        <w:rPr>
          <w:rFonts w:ascii="Tahoma" w:hAnsi="Tahoma" w:cs="Tahoma"/>
          <w:sz w:val="28"/>
          <w:szCs w:val="28"/>
        </w:rPr>
        <w:t xml:space="preserve"> </w:t>
      </w:r>
      <w:r>
        <w:rPr>
          <w:rFonts w:ascii="Tahoma" w:hAnsi="Tahoma" w:cs="Tahoma"/>
          <w:sz w:val="28"/>
          <w:szCs w:val="28"/>
        </w:rPr>
        <w:t>and dinner will be provided at 6pm.</w:t>
      </w:r>
    </w:p>
    <w:p w14:paraId="57585692" w14:textId="71482C27" w:rsidR="00961069" w:rsidRDefault="00961069" w:rsidP="006E0CF7">
      <w:pPr>
        <w:rPr>
          <w:rFonts w:ascii="Tahoma" w:hAnsi="Tahoma" w:cs="Tahoma"/>
          <w:sz w:val="28"/>
          <w:szCs w:val="28"/>
        </w:rPr>
      </w:pPr>
      <w:r>
        <w:rPr>
          <w:rFonts w:ascii="Tahoma" w:hAnsi="Tahoma" w:cs="Tahoma"/>
          <w:sz w:val="28"/>
          <w:szCs w:val="28"/>
        </w:rPr>
        <w:t>Communications: New batteries were installed in equipment.</w:t>
      </w:r>
    </w:p>
    <w:p w14:paraId="4C1007E9" w14:textId="0ED58FC8" w:rsidR="00961069" w:rsidRDefault="00961069" w:rsidP="006E0CF7">
      <w:pPr>
        <w:rPr>
          <w:rFonts w:ascii="Tahoma" w:hAnsi="Tahoma" w:cs="Tahoma"/>
          <w:sz w:val="28"/>
          <w:szCs w:val="28"/>
        </w:rPr>
      </w:pPr>
      <w:r>
        <w:rPr>
          <w:rFonts w:ascii="Tahoma" w:hAnsi="Tahoma" w:cs="Tahoma"/>
          <w:sz w:val="28"/>
          <w:szCs w:val="28"/>
        </w:rPr>
        <w:t>Safety: No meetings held.  Strong safety measures are always present at every call, and at that time, someone there is appointed to watch that safety measures are performed.</w:t>
      </w:r>
    </w:p>
    <w:p w14:paraId="49A9CEB6" w14:textId="33E5FCFD" w:rsidR="001867C7" w:rsidRDefault="001867C7" w:rsidP="006E0CF7">
      <w:pPr>
        <w:rPr>
          <w:rFonts w:ascii="Tahoma" w:hAnsi="Tahoma" w:cs="Tahoma"/>
          <w:sz w:val="28"/>
          <w:szCs w:val="28"/>
        </w:rPr>
      </w:pPr>
      <w:r>
        <w:rPr>
          <w:rFonts w:ascii="Tahoma" w:hAnsi="Tahoma" w:cs="Tahoma"/>
          <w:sz w:val="28"/>
          <w:szCs w:val="28"/>
        </w:rPr>
        <w:t>OLD BUSINESS:</w:t>
      </w:r>
    </w:p>
    <w:p w14:paraId="137ED22F" w14:textId="509FB441" w:rsidR="001867C7" w:rsidRDefault="008C59BA" w:rsidP="006E0CF7">
      <w:pPr>
        <w:rPr>
          <w:rFonts w:ascii="Tahoma" w:hAnsi="Tahoma" w:cs="Tahoma"/>
          <w:sz w:val="28"/>
          <w:szCs w:val="28"/>
        </w:rPr>
      </w:pPr>
      <w:r>
        <w:rPr>
          <w:rFonts w:ascii="Tahoma" w:hAnsi="Tahoma" w:cs="Tahoma"/>
          <w:sz w:val="28"/>
          <w:szCs w:val="28"/>
        </w:rPr>
        <w:t>Grants pending or open:</w:t>
      </w:r>
    </w:p>
    <w:p w14:paraId="4EFC97B1" w14:textId="1883C438" w:rsidR="008C59BA" w:rsidRDefault="008C59BA" w:rsidP="008C59BA">
      <w:pPr>
        <w:pStyle w:val="ListParagraph"/>
        <w:numPr>
          <w:ilvl w:val="0"/>
          <w:numId w:val="1"/>
        </w:numPr>
        <w:rPr>
          <w:rFonts w:ascii="Tahoma" w:hAnsi="Tahoma" w:cs="Tahoma"/>
          <w:sz w:val="28"/>
          <w:szCs w:val="28"/>
        </w:rPr>
      </w:pPr>
      <w:r>
        <w:rPr>
          <w:rFonts w:ascii="Tahoma" w:hAnsi="Tahoma" w:cs="Tahoma"/>
          <w:sz w:val="28"/>
          <w:szCs w:val="28"/>
        </w:rPr>
        <w:t>Oregon State Fire Marshall – active</w:t>
      </w:r>
    </w:p>
    <w:p w14:paraId="5B1BEB7B" w14:textId="5DC72E41" w:rsidR="008C59BA" w:rsidRDefault="008C59BA" w:rsidP="008C59BA">
      <w:pPr>
        <w:pStyle w:val="ListParagraph"/>
        <w:numPr>
          <w:ilvl w:val="0"/>
          <w:numId w:val="1"/>
        </w:numPr>
        <w:rPr>
          <w:rFonts w:ascii="Tahoma" w:hAnsi="Tahoma" w:cs="Tahoma"/>
          <w:sz w:val="28"/>
          <w:szCs w:val="28"/>
        </w:rPr>
      </w:pPr>
      <w:r>
        <w:rPr>
          <w:rFonts w:ascii="Tahoma" w:hAnsi="Tahoma" w:cs="Tahoma"/>
          <w:sz w:val="28"/>
          <w:szCs w:val="28"/>
        </w:rPr>
        <w:t>FEMA- building grant – active</w:t>
      </w:r>
    </w:p>
    <w:p w14:paraId="0BB01336" w14:textId="23D34541" w:rsidR="008C59BA" w:rsidRDefault="008C59BA" w:rsidP="008C59BA">
      <w:pPr>
        <w:pStyle w:val="ListParagraph"/>
        <w:numPr>
          <w:ilvl w:val="0"/>
          <w:numId w:val="1"/>
        </w:numPr>
        <w:rPr>
          <w:rFonts w:ascii="Tahoma" w:hAnsi="Tahoma" w:cs="Tahoma"/>
          <w:sz w:val="28"/>
          <w:szCs w:val="28"/>
        </w:rPr>
      </w:pPr>
      <w:r>
        <w:rPr>
          <w:rFonts w:ascii="Tahoma" w:hAnsi="Tahoma" w:cs="Tahoma"/>
          <w:sz w:val="28"/>
          <w:szCs w:val="28"/>
        </w:rPr>
        <w:t>Wildlife Mitigation- approve</w:t>
      </w:r>
      <w:r w:rsidR="00803512">
        <w:rPr>
          <w:rFonts w:ascii="Tahoma" w:hAnsi="Tahoma" w:cs="Tahoma"/>
          <w:sz w:val="28"/>
          <w:szCs w:val="28"/>
        </w:rPr>
        <w:t>d</w:t>
      </w:r>
    </w:p>
    <w:p w14:paraId="7B5145BC" w14:textId="4B3E4CAE" w:rsidR="008C59BA" w:rsidRDefault="008C59BA" w:rsidP="008C59BA">
      <w:pPr>
        <w:pStyle w:val="ListParagraph"/>
        <w:numPr>
          <w:ilvl w:val="0"/>
          <w:numId w:val="1"/>
        </w:numPr>
        <w:rPr>
          <w:rFonts w:ascii="Tahoma" w:hAnsi="Tahoma" w:cs="Tahoma"/>
          <w:sz w:val="28"/>
          <w:szCs w:val="28"/>
        </w:rPr>
      </w:pPr>
      <w:r>
        <w:rPr>
          <w:rFonts w:ascii="Tahoma" w:hAnsi="Tahoma" w:cs="Tahoma"/>
          <w:sz w:val="28"/>
          <w:szCs w:val="28"/>
        </w:rPr>
        <w:t>CWDG- active</w:t>
      </w:r>
    </w:p>
    <w:p w14:paraId="05160D05" w14:textId="4F3FD558" w:rsidR="008C59BA" w:rsidRDefault="008C59BA" w:rsidP="008C59BA">
      <w:pPr>
        <w:rPr>
          <w:rFonts w:ascii="Tahoma" w:hAnsi="Tahoma" w:cs="Tahoma"/>
          <w:sz w:val="28"/>
          <w:szCs w:val="28"/>
        </w:rPr>
      </w:pPr>
      <w:r>
        <w:rPr>
          <w:rFonts w:ascii="Tahoma" w:hAnsi="Tahoma" w:cs="Tahoma"/>
          <w:sz w:val="28"/>
          <w:szCs w:val="28"/>
        </w:rPr>
        <w:t xml:space="preserve">The Grant period has just begun and staffing, capacity and </w:t>
      </w:r>
      <w:r w:rsidR="0013060B">
        <w:rPr>
          <w:rFonts w:ascii="Tahoma" w:hAnsi="Tahoma" w:cs="Tahoma"/>
          <w:sz w:val="28"/>
          <w:szCs w:val="28"/>
        </w:rPr>
        <w:t xml:space="preserve">building grants are in </w:t>
      </w:r>
      <w:r w:rsidR="00424E0C">
        <w:rPr>
          <w:rFonts w:ascii="Tahoma" w:hAnsi="Tahoma" w:cs="Tahoma"/>
          <w:sz w:val="28"/>
          <w:szCs w:val="28"/>
        </w:rPr>
        <w:t>progress</w:t>
      </w:r>
      <w:r w:rsidR="0013060B">
        <w:rPr>
          <w:rFonts w:ascii="Tahoma" w:hAnsi="Tahoma" w:cs="Tahoma"/>
          <w:sz w:val="28"/>
          <w:szCs w:val="28"/>
        </w:rPr>
        <w:t xml:space="preserve">.  The need for </w:t>
      </w:r>
      <w:r w:rsidR="00453091">
        <w:rPr>
          <w:rFonts w:ascii="Tahoma" w:hAnsi="Tahoma" w:cs="Tahoma"/>
          <w:sz w:val="28"/>
          <w:szCs w:val="28"/>
        </w:rPr>
        <w:t xml:space="preserve">a </w:t>
      </w:r>
      <w:r w:rsidR="0013060B">
        <w:rPr>
          <w:rFonts w:ascii="Tahoma" w:hAnsi="Tahoma" w:cs="Tahoma"/>
          <w:sz w:val="28"/>
          <w:szCs w:val="28"/>
        </w:rPr>
        <w:t xml:space="preserve">bay sleeping area and a shower room will first be installed in the Rock Creek </w:t>
      </w:r>
      <w:r w:rsidR="004B73A3">
        <w:rPr>
          <w:rFonts w:ascii="Tahoma" w:hAnsi="Tahoma" w:cs="Tahoma"/>
          <w:sz w:val="28"/>
          <w:szCs w:val="28"/>
        </w:rPr>
        <w:t xml:space="preserve">location, then to the </w:t>
      </w:r>
      <w:proofErr w:type="spellStart"/>
      <w:r w:rsidR="004B73A3">
        <w:rPr>
          <w:rFonts w:ascii="Tahoma" w:hAnsi="Tahoma" w:cs="Tahoma"/>
          <w:sz w:val="28"/>
          <w:szCs w:val="28"/>
        </w:rPr>
        <w:t>Wamic</w:t>
      </w:r>
      <w:proofErr w:type="spellEnd"/>
      <w:r w:rsidR="004B73A3">
        <w:rPr>
          <w:rFonts w:ascii="Tahoma" w:hAnsi="Tahoma" w:cs="Tahoma"/>
          <w:sz w:val="28"/>
          <w:szCs w:val="28"/>
        </w:rPr>
        <w:t xml:space="preserve"> Community Center location, </w:t>
      </w:r>
      <w:r w:rsidR="0090302D">
        <w:rPr>
          <w:rFonts w:ascii="Tahoma" w:hAnsi="Tahoma" w:cs="Tahoma"/>
          <w:sz w:val="28"/>
          <w:szCs w:val="28"/>
        </w:rPr>
        <w:t>if the grant is approved.</w:t>
      </w:r>
    </w:p>
    <w:p w14:paraId="279CF2EA" w14:textId="06153943" w:rsidR="006E0CF7" w:rsidRDefault="008137B6" w:rsidP="006E0CF7">
      <w:pPr>
        <w:rPr>
          <w:rFonts w:ascii="Tahoma" w:hAnsi="Tahoma" w:cs="Tahoma"/>
          <w:sz w:val="28"/>
          <w:szCs w:val="28"/>
        </w:rPr>
      </w:pPr>
      <w:r>
        <w:rPr>
          <w:rFonts w:ascii="Tahoma" w:hAnsi="Tahoma" w:cs="Tahoma"/>
          <w:sz w:val="28"/>
          <w:szCs w:val="28"/>
        </w:rPr>
        <w:t>Preparedness for emergencies, hig</w:t>
      </w:r>
      <w:r w:rsidR="00424E0C">
        <w:rPr>
          <w:rFonts w:ascii="Tahoma" w:hAnsi="Tahoma" w:cs="Tahoma"/>
          <w:sz w:val="28"/>
          <w:szCs w:val="28"/>
        </w:rPr>
        <w:t>h</w:t>
      </w:r>
      <w:r>
        <w:rPr>
          <w:rFonts w:ascii="Tahoma" w:hAnsi="Tahoma" w:cs="Tahoma"/>
          <w:sz w:val="28"/>
          <w:szCs w:val="28"/>
        </w:rPr>
        <w:t xml:space="preserve"> win</w:t>
      </w:r>
      <w:r w:rsidR="00424E0C">
        <w:rPr>
          <w:rFonts w:ascii="Tahoma" w:hAnsi="Tahoma" w:cs="Tahoma"/>
          <w:sz w:val="28"/>
          <w:szCs w:val="28"/>
        </w:rPr>
        <w:t>d</w:t>
      </w:r>
      <w:r>
        <w:rPr>
          <w:rFonts w:ascii="Tahoma" w:hAnsi="Tahoma" w:cs="Tahoma"/>
          <w:sz w:val="28"/>
          <w:szCs w:val="28"/>
        </w:rPr>
        <w:t xml:space="preserve"> wildfire, Starlin</w:t>
      </w:r>
      <w:r w:rsidR="00B50760">
        <w:rPr>
          <w:rFonts w:ascii="Tahoma" w:hAnsi="Tahoma" w:cs="Tahoma"/>
          <w:sz w:val="28"/>
          <w:szCs w:val="28"/>
        </w:rPr>
        <w:t>k</w:t>
      </w:r>
      <w:r>
        <w:rPr>
          <w:rFonts w:ascii="Tahoma" w:hAnsi="Tahoma" w:cs="Tahoma"/>
          <w:sz w:val="28"/>
          <w:szCs w:val="28"/>
        </w:rPr>
        <w:t xml:space="preserve">, comms, evac routes, communication with residents and visitors (how do we get the word out and how fast can we get </w:t>
      </w:r>
      <w:r w:rsidR="000B6E7A">
        <w:rPr>
          <w:rFonts w:ascii="Tahoma" w:hAnsi="Tahoma" w:cs="Tahoma"/>
          <w:sz w:val="28"/>
          <w:szCs w:val="28"/>
        </w:rPr>
        <w:t>the information out?) was not addressed at this meeting.</w:t>
      </w:r>
    </w:p>
    <w:p w14:paraId="004BF7CC" w14:textId="688B6393" w:rsidR="00424E0C" w:rsidRDefault="00424E0C" w:rsidP="006E0CF7">
      <w:pPr>
        <w:rPr>
          <w:rFonts w:ascii="Tahoma" w:hAnsi="Tahoma" w:cs="Tahoma"/>
          <w:sz w:val="28"/>
          <w:szCs w:val="28"/>
        </w:rPr>
      </w:pPr>
      <w:r>
        <w:rPr>
          <w:rFonts w:ascii="Tahoma" w:hAnsi="Tahoma" w:cs="Tahoma"/>
          <w:sz w:val="28"/>
          <w:szCs w:val="28"/>
        </w:rPr>
        <w:t>NEW BUSINESS:</w:t>
      </w:r>
    </w:p>
    <w:p w14:paraId="32809B04" w14:textId="586A2FCC" w:rsidR="00966CC1" w:rsidRDefault="002C387E" w:rsidP="00966CC1">
      <w:pPr>
        <w:rPr>
          <w:rFonts w:ascii="Tahoma" w:hAnsi="Tahoma" w:cs="Tahoma"/>
          <w:sz w:val="28"/>
          <w:szCs w:val="28"/>
        </w:rPr>
      </w:pPr>
      <w:r>
        <w:rPr>
          <w:rFonts w:ascii="Tahoma" w:hAnsi="Tahoma" w:cs="Tahoma"/>
          <w:sz w:val="28"/>
          <w:szCs w:val="28"/>
        </w:rPr>
        <w:t xml:space="preserve">We were each given a proposed Wasco County Ambulance Service </w:t>
      </w:r>
      <w:r w:rsidR="008B1DB9">
        <w:rPr>
          <w:rFonts w:ascii="Tahoma" w:hAnsi="Tahoma" w:cs="Tahoma"/>
          <w:sz w:val="28"/>
          <w:szCs w:val="28"/>
        </w:rPr>
        <w:t>Plan and</w:t>
      </w:r>
      <w:r>
        <w:rPr>
          <w:rFonts w:ascii="Tahoma" w:hAnsi="Tahoma" w:cs="Tahoma"/>
          <w:sz w:val="28"/>
          <w:szCs w:val="28"/>
        </w:rPr>
        <w:t xml:space="preserve"> also </w:t>
      </w:r>
      <w:r w:rsidR="00C917AE">
        <w:rPr>
          <w:rFonts w:ascii="Tahoma" w:hAnsi="Tahoma" w:cs="Tahoma"/>
          <w:sz w:val="28"/>
          <w:szCs w:val="28"/>
        </w:rPr>
        <w:t>a proposed Wasco County Ambulance Service Ordinance 2025 at this board meeting</w:t>
      </w:r>
      <w:r w:rsidR="00834541">
        <w:rPr>
          <w:rFonts w:ascii="Tahoma" w:hAnsi="Tahoma" w:cs="Tahoma"/>
          <w:sz w:val="28"/>
          <w:szCs w:val="28"/>
        </w:rPr>
        <w:t>.  According to Chief Magill, these plans will not benefit our community but would har</w:t>
      </w:r>
      <w:r w:rsidR="007146F3">
        <w:rPr>
          <w:rFonts w:ascii="Tahoma" w:hAnsi="Tahoma" w:cs="Tahoma"/>
          <w:sz w:val="28"/>
          <w:szCs w:val="28"/>
        </w:rPr>
        <w:t>m</w:t>
      </w:r>
      <w:r w:rsidR="00834541">
        <w:rPr>
          <w:rFonts w:ascii="Tahoma" w:hAnsi="Tahoma" w:cs="Tahoma"/>
          <w:sz w:val="28"/>
          <w:szCs w:val="28"/>
        </w:rPr>
        <w:t xml:space="preserve"> our access to speedy medical attention</w:t>
      </w:r>
      <w:r w:rsidR="00D21839">
        <w:rPr>
          <w:rFonts w:ascii="Tahoma" w:hAnsi="Tahoma" w:cs="Tahoma"/>
          <w:sz w:val="28"/>
          <w:szCs w:val="28"/>
        </w:rPr>
        <w:t xml:space="preserve">.  </w:t>
      </w:r>
      <w:r w:rsidR="00DD77C8">
        <w:rPr>
          <w:rFonts w:ascii="Tahoma" w:hAnsi="Tahoma" w:cs="Tahoma"/>
          <w:sz w:val="28"/>
          <w:szCs w:val="28"/>
        </w:rPr>
        <w:t>The chief talked to all three commissioners, and they were unaware how this proposal would affect ou</w:t>
      </w:r>
      <w:r w:rsidR="00BB1D21">
        <w:rPr>
          <w:rFonts w:ascii="Tahoma" w:hAnsi="Tahoma" w:cs="Tahoma"/>
          <w:sz w:val="28"/>
          <w:szCs w:val="28"/>
        </w:rPr>
        <w:t>r</w:t>
      </w:r>
      <w:r w:rsidR="00DD77C8">
        <w:rPr>
          <w:rFonts w:ascii="Tahoma" w:hAnsi="Tahoma" w:cs="Tahoma"/>
          <w:sz w:val="28"/>
          <w:szCs w:val="28"/>
        </w:rPr>
        <w:t xml:space="preserve"> fire district, and all </w:t>
      </w:r>
      <w:r w:rsidR="008C7C3B">
        <w:rPr>
          <w:rFonts w:ascii="Tahoma" w:hAnsi="Tahoma" w:cs="Tahoma"/>
          <w:sz w:val="28"/>
          <w:szCs w:val="28"/>
        </w:rPr>
        <w:t>6</w:t>
      </w:r>
      <w:r w:rsidR="00DD77C8">
        <w:rPr>
          <w:rFonts w:ascii="Tahoma" w:hAnsi="Tahoma" w:cs="Tahoma"/>
          <w:sz w:val="28"/>
          <w:szCs w:val="28"/>
        </w:rPr>
        <w:t xml:space="preserve"> surrounding volunteer fire districts.</w:t>
      </w:r>
      <w:r w:rsidR="008C7C3B">
        <w:rPr>
          <w:rFonts w:ascii="Tahoma" w:hAnsi="Tahoma" w:cs="Tahoma"/>
          <w:sz w:val="28"/>
          <w:szCs w:val="28"/>
        </w:rPr>
        <w:t xml:space="preserve">  We can no longer go </w:t>
      </w:r>
      <w:r w:rsidR="00C229F2">
        <w:rPr>
          <w:rFonts w:ascii="Tahoma" w:hAnsi="Tahoma" w:cs="Tahoma"/>
          <w:sz w:val="28"/>
          <w:szCs w:val="28"/>
        </w:rPr>
        <w:t>through</w:t>
      </w:r>
      <w:r w:rsidR="008C7C3B">
        <w:rPr>
          <w:rFonts w:ascii="Tahoma" w:hAnsi="Tahoma" w:cs="Tahoma"/>
          <w:sz w:val="28"/>
          <w:szCs w:val="28"/>
        </w:rPr>
        <w:t xml:space="preserve"> the normal channels to challenge these </w:t>
      </w:r>
      <w:r w:rsidR="008B1DB9">
        <w:rPr>
          <w:rFonts w:ascii="Tahoma" w:hAnsi="Tahoma" w:cs="Tahoma"/>
          <w:sz w:val="28"/>
          <w:szCs w:val="28"/>
        </w:rPr>
        <w:t>proposals;</w:t>
      </w:r>
      <w:r w:rsidR="00462B7B">
        <w:rPr>
          <w:rFonts w:ascii="Tahoma" w:hAnsi="Tahoma" w:cs="Tahoma"/>
          <w:sz w:val="28"/>
          <w:szCs w:val="28"/>
        </w:rPr>
        <w:t xml:space="preserve"> there is a possible criminal intention if the commissioners do pass these proposal</w:t>
      </w:r>
      <w:r w:rsidR="005808AC">
        <w:rPr>
          <w:rFonts w:ascii="Tahoma" w:hAnsi="Tahoma" w:cs="Tahoma"/>
          <w:sz w:val="28"/>
          <w:szCs w:val="28"/>
        </w:rPr>
        <w:t xml:space="preserve">s.  We must attack these new proposals by getting the word out to everyone in our </w:t>
      </w:r>
      <w:r w:rsidR="00D72584">
        <w:rPr>
          <w:rFonts w:ascii="Tahoma" w:hAnsi="Tahoma" w:cs="Tahoma"/>
          <w:sz w:val="28"/>
          <w:szCs w:val="28"/>
        </w:rPr>
        <w:t>community</w:t>
      </w:r>
      <w:r w:rsidR="005808AC">
        <w:rPr>
          <w:rFonts w:ascii="Tahoma" w:hAnsi="Tahoma" w:cs="Tahoma"/>
          <w:sz w:val="28"/>
          <w:szCs w:val="28"/>
        </w:rPr>
        <w:t xml:space="preserve"> and gain </w:t>
      </w:r>
      <w:r w:rsidR="00D72584">
        <w:rPr>
          <w:rFonts w:ascii="Tahoma" w:hAnsi="Tahoma" w:cs="Tahoma"/>
          <w:sz w:val="28"/>
          <w:szCs w:val="28"/>
        </w:rPr>
        <w:t>force</w:t>
      </w:r>
      <w:r w:rsidR="005808AC">
        <w:rPr>
          <w:rFonts w:ascii="Tahoma" w:hAnsi="Tahoma" w:cs="Tahoma"/>
          <w:sz w:val="28"/>
          <w:szCs w:val="28"/>
        </w:rPr>
        <w:t xml:space="preserve"> with our surrounding neighbors affected by this possible </w:t>
      </w:r>
      <w:r w:rsidR="00356508">
        <w:rPr>
          <w:rFonts w:ascii="Tahoma" w:hAnsi="Tahoma" w:cs="Tahoma"/>
          <w:sz w:val="28"/>
          <w:szCs w:val="28"/>
        </w:rPr>
        <w:t xml:space="preserve">AMS change, so that it is </w:t>
      </w:r>
      <w:r w:rsidR="000A3950">
        <w:rPr>
          <w:rFonts w:ascii="Tahoma" w:hAnsi="Tahoma" w:cs="Tahoma"/>
          <w:sz w:val="28"/>
          <w:szCs w:val="28"/>
        </w:rPr>
        <w:t>NOT</w:t>
      </w:r>
      <w:r w:rsidR="006237C2">
        <w:rPr>
          <w:rFonts w:ascii="Tahoma" w:hAnsi="Tahoma" w:cs="Tahoma"/>
          <w:sz w:val="28"/>
          <w:szCs w:val="28"/>
        </w:rPr>
        <w:t xml:space="preserve"> approved.</w:t>
      </w:r>
      <w:r w:rsidR="00D456FB">
        <w:rPr>
          <w:rFonts w:ascii="Tahoma" w:hAnsi="Tahoma" w:cs="Tahoma"/>
          <w:sz w:val="28"/>
          <w:szCs w:val="28"/>
        </w:rPr>
        <w:t xml:space="preserve">  If th</w:t>
      </w:r>
      <w:r w:rsidR="00CB53E0">
        <w:rPr>
          <w:rFonts w:ascii="Tahoma" w:hAnsi="Tahoma" w:cs="Tahoma"/>
          <w:sz w:val="28"/>
          <w:szCs w:val="28"/>
        </w:rPr>
        <w:t xml:space="preserve">ese measures go </w:t>
      </w:r>
      <w:r w:rsidR="00D72584">
        <w:rPr>
          <w:rFonts w:ascii="Tahoma" w:hAnsi="Tahoma" w:cs="Tahoma"/>
          <w:sz w:val="28"/>
          <w:szCs w:val="28"/>
        </w:rPr>
        <w:t>through</w:t>
      </w:r>
      <w:r w:rsidR="00CB53E0">
        <w:rPr>
          <w:rFonts w:ascii="Tahoma" w:hAnsi="Tahoma" w:cs="Tahoma"/>
          <w:sz w:val="28"/>
          <w:szCs w:val="28"/>
        </w:rPr>
        <w:t xml:space="preserve">, </w:t>
      </w:r>
      <w:proofErr w:type="gramStart"/>
      <w:r w:rsidR="00CB53E0">
        <w:rPr>
          <w:rFonts w:ascii="Tahoma" w:hAnsi="Tahoma" w:cs="Tahoma"/>
          <w:sz w:val="28"/>
          <w:szCs w:val="28"/>
        </w:rPr>
        <w:t>it</w:t>
      </w:r>
      <w:proofErr w:type="gramEnd"/>
      <w:r w:rsidR="00CB53E0">
        <w:rPr>
          <w:rFonts w:ascii="Tahoma" w:hAnsi="Tahoma" w:cs="Tahoma"/>
          <w:sz w:val="28"/>
          <w:szCs w:val="28"/>
        </w:rPr>
        <w:t xml:space="preserve"> </w:t>
      </w:r>
      <w:r w:rsidR="00C229F2">
        <w:rPr>
          <w:rFonts w:ascii="Tahoma" w:hAnsi="Tahoma" w:cs="Tahoma"/>
          <w:sz w:val="28"/>
          <w:szCs w:val="28"/>
        </w:rPr>
        <w:t>will</w:t>
      </w:r>
      <w:r w:rsidR="00CB53E0">
        <w:rPr>
          <w:rFonts w:ascii="Tahoma" w:hAnsi="Tahoma" w:cs="Tahoma"/>
          <w:sz w:val="28"/>
          <w:szCs w:val="28"/>
        </w:rPr>
        <w:t xml:space="preserve"> destroy South County </w:t>
      </w:r>
      <w:proofErr w:type="gramStart"/>
      <w:r w:rsidR="00CB53E0">
        <w:rPr>
          <w:rFonts w:ascii="Tahoma" w:hAnsi="Tahoma" w:cs="Tahoma"/>
          <w:sz w:val="28"/>
          <w:szCs w:val="28"/>
        </w:rPr>
        <w:t>EMS</w:t>
      </w:r>
      <w:proofErr w:type="gramEnd"/>
      <w:r w:rsidR="007B626F">
        <w:rPr>
          <w:rFonts w:ascii="Tahoma" w:hAnsi="Tahoma" w:cs="Tahoma"/>
          <w:sz w:val="28"/>
          <w:szCs w:val="28"/>
        </w:rPr>
        <w:t xml:space="preserve"> and we no </w:t>
      </w:r>
      <w:r w:rsidR="000277F6">
        <w:rPr>
          <w:rFonts w:ascii="Tahoma" w:hAnsi="Tahoma" w:cs="Tahoma"/>
          <w:sz w:val="28"/>
          <w:szCs w:val="28"/>
        </w:rPr>
        <w:t>longer</w:t>
      </w:r>
      <w:r w:rsidR="007B626F">
        <w:rPr>
          <w:rFonts w:ascii="Tahoma" w:hAnsi="Tahoma" w:cs="Tahoma"/>
          <w:sz w:val="28"/>
          <w:szCs w:val="28"/>
        </w:rPr>
        <w:t xml:space="preserve"> have a </w:t>
      </w:r>
      <w:proofErr w:type="spellStart"/>
      <w:r w:rsidR="007B626F">
        <w:rPr>
          <w:rFonts w:ascii="Tahoma" w:hAnsi="Tahoma" w:cs="Tahoma"/>
          <w:sz w:val="28"/>
          <w:szCs w:val="28"/>
        </w:rPr>
        <w:t>Wamic</w:t>
      </w:r>
      <w:proofErr w:type="spellEnd"/>
      <w:r w:rsidR="007B626F">
        <w:rPr>
          <w:rFonts w:ascii="Tahoma" w:hAnsi="Tahoma" w:cs="Tahoma"/>
          <w:sz w:val="28"/>
          <w:szCs w:val="28"/>
        </w:rPr>
        <w:t xml:space="preserve"> Fire Department</w:t>
      </w:r>
      <w:r w:rsidR="008B1DB9">
        <w:rPr>
          <w:rFonts w:ascii="Tahoma" w:hAnsi="Tahoma" w:cs="Tahoma"/>
          <w:sz w:val="28"/>
          <w:szCs w:val="28"/>
        </w:rPr>
        <w:t>.</w:t>
      </w:r>
      <w:r w:rsidR="003F1A60">
        <w:rPr>
          <w:rFonts w:ascii="Tahoma" w:hAnsi="Tahoma" w:cs="Tahoma"/>
          <w:sz w:val="28"/>
          <w:szCs w:val="28"/>
        </w:rPr>
        <w:t xml:space="preserve"> Our community would no longer have </w:t>
      </w:r>
      <w:r w:rsidR="0056610B">
        <w:rPr>
          <w:rFonts w:ascii="Tahoma" w:hAnsi="Tahoma" w:cs="Tahoma"/>
          <w:sz w:val="28"/>
          <w:szCs w:val="28"/>
        </w:rPr>
        <w:t xml:space="preserve">local EMS available as we do now.  Our local EMS </w:t>
      </w:r>
      <w:proofErr w:type="gramStart"/>
      <w:r w:rsidR="00C229F2">
        <w:rPr>
          <w:rFonts w:ascii="Tahoma" w:hAnsi="Tahoma" w:cs="Tahoma"/>
          <w:sz w:val="28"/>
          <w:szCs w:val="28"/>
        </w:rPr>
        <w:t>save</w:t>
      </w:r>
      <w:r w:rsidR="00A86A1E">
        <w:rPr>
          <w:rFonts w:ascii="Tahoma" w:hAnsi="Tahoma" w:cs="Tahoma"/>
          <w:sz w:val="28"/>
          <w:szCs w:val="28"/>
        </w:rPr>
        <w:t>s</w:t>
      </w:r>
      <w:proofErr w:type="gramEnd"/>
      <w:r w:rsidR="0056610B">
        <w:rPr>
          <w:rFonts w:ascii="Tahoma" w:hAnsi="Tahoma" w:cs="Tahoma"/>
          <w:sz w:val="28"/>
          <w:szCs w:val="28"/>
        </w:rPr>
        <w:t xml:space="preserve"> lives!</w:t>
      </w:r>
    </w:p>
    <w:p w14:paraId="3B84C052" w14:textId="2494AFE2" w:rsidR="005B1BE5" w:rsidRDefault="005B1BE5" w:rsidP="00966CC1">
      <w:pPr>
        <w:rPr>
          <w:rFonts w:ascii="Tahoma" w:hAnsi="Tahoma" w:cs="Tahoma"/>
          <w:sz w:val="28"/>
          <w:szCs w:val="28"/>
        </w:rPr>
      </w:pPr>
      <w:r>
        <w:rPr>
          <w:rFonts w:ascii="Tahoma" w:hAnsi="Tahoma" w:cs="Tahoma"/>
          <w:sz w:val="28"/>
          <w:szCs w:val="28"/>
        </w:rPr>
        <w:t xml:space="preserve">It was proposed that we use the </w:t>
      </w:r>
      <w:r w:rsidR="007C4570">
        <w:rPr>
          <w:rFonts w:ascii="Tahoma" w:hAnsi="Tahoma" w:cs="Tahoma"/>
          <w:sz w:val="28"/>
          <w:szCs w:val="28"/>
        </w:rPr>
        <w:t xml:space="preserve">Wildland </w:t>
      </w:r>
      <w:r w:rsidR="002A3024">
        <w:rPr>
          <w:rFonts w:ascii="Tahoma" w:hAnsi="Tahoma" w:cs="Tahoma"/>
          <w:sz w:val="28"/>
          <w:szCs w:val="28"/>
        </w:rPr>
        <w:t>Mitigation</w:t>
      </w:r>
      <w:r w:rsidR="007C4570">
        <w:rPr>
          <w:rFonts w:ascii="Tahoma" w:hAnsi="Tahoma" w:cs="Tahoma"/>
          <w:sz w:val="28"/>
          <w:szCs w:val="28"/>
        </w:rPr>
        <w:t xml:space="preserve"> Grant fund to put a roof top sprinkler on top of every </w:t>
      </w:r>
      <w:r w:rsidR="00E910BC">
        <w:rPr>
          <w:rFonts w:ascii="Tahoma" w:hAnsi="Tahoma" w:cs="Tahoma"/>
          <w:sz w:val="28"/>
          <w:szCs w:val="28"/>
        </w:rPr>
        <w:t>resident’s</w:t>
      </w:r>
      <w:r w:rsidR="007C4570">
        <w:rPr>
          <w:rFonts w:ascii="Tahoma" w:hAnsi="Tahoma" w:cs="Tahoma"/>
          <w:sz w:val="28"/>
          <w:szCs w:val="28"/>
        </w:rPr>
        <w:t xml:space="preserve"> home in our district.  </w:t>
      </w:r>
      <w:r w:rsidR="00FD5D00">
        <w:rPr>
          <w:rFonts w:ascii="Tahoma" w:hAnsi="Tahoma" w:cs="Tahoma"/>
          <w:sz w:val="28"/>
          <w:szCs w:val="28"/>
        </w:rPr>
        <w:t xml:space="preserve">These </w:t>
      </w:r>
      <w:r w:rsidR="000277F6">
        <w:rPr>
          <w:rFonts w:ascii="Tahoma" w:hAnsi="Tahoma" w:cs="Tahoma"/>
          <w:sz w:val="28"/>
          <w:szCs w:val="28"/>
        </w:rPr>
        <w:t>sprinklers</w:t>
      </w:r>
      <w:r w:rsidR="00FD5D00">
        <w:rPr>
          <w:rFonts w:ascii="Tahoma" w:hAnsi="Tahoma" w:cs="Tahoma"/>
          <w:sz w:val="28"/>
          <w:szCs w:val="28"/>
        </w:rPr>
        <w:t xml:space="preserve"> would </w:t>
      </w:r>
      <w:r w:rsidR="006F1A79">
        <w:rPr>
          <w:rFonts w:ascii="Tahoma" w:hAnsi="Tahoma" w:cs="Tahoma"/>
          <w:sz w:val="28"/>
          <w:szCs w:val="28"/>
        </w:rPr>
        <w:t xml:space="preserve">cost about $100 </w:t>
      </w:r>
      <w:r w:rsidR="00C229F2">
        <w:rPr>
          <w:rFonts w:ascii="Tahoma" w:hAnsi="Tahoma" w:cs="Tahoma"/>
          <w:sz w:val="28"/>
          <w:szCs w:val="28"/>
        </w:rPr>
        <w:t>each and</w:t>
      </w:r>
      <w:r w:rsidR="006F1A79">
        <w:rPr>
          <w:rFonts w:ascii="Tahoma" w:hAnsi="Tahoma" w:cs="Tahoma"/>
          <w:sz w:val="28"/>
          <w:szCs w:val="28"/>
        </w:rPr>
        <w:t xml:space="preserve"> would be installed by our </w:t>
      </w:r>
      <w:proofErr w:type="spellStart"/>
      <w:r w:rsidR="006F1A79">
        <w:rPr>
          <w:rFonts w:ascii="Tahoma" w:hAnsi="Tahoma" w:cs="Tahoma"/>
          <w:sz w:val="28"/>
          <w:szCs w:val="28"/>
        </w:rPr>
        <w:t>Wa</w:t>
      </w:r>
      <w:r w:rsidR="0030591E">
        <w:rPr>
          <w:rFonts w:ascii="Tahoma" w:hAnsi="Tahoma" w:cs="Tahoma"/>
          <w:sz w:val="28"/>
          <w:szCs w:val="28"/>
        </w:rPr>
        <w:t>mic</w:t>
      </w:r>
      <w:proofErr w:type="spellEnd"/>
      <w:r w:rsidR="0030591E">
        <w:rPr>
          <w:rFonts w:ascii="Tahoma" w:hAnsi="Tahoma" w:cs="Tahoma"/>
          <w:sz w:val="28"/>
          <w:szCs w:val="28"/>
        </w:rPr>
        <w:t xml:space="preserve"> fire department</w:t>
      </w:r>
      <w:r w:rsidR="000773F0">
        <w:rPr>
          <w:rFonts w:ascii="Tahoma" w:hAnsi="Tahoma" w:cs="Tahoma"/>
          <w:sz w:val="28"/>
          <w:szCs w:val="28"/>
        </w:rPr>
        <w:t xml:space="preserve"> at no </w:t>
      </w:r>
      <w:r w:rsidR="00133F51">
        <w:rPr>
          <w:rFonts w:ascii="Tahoma" w:hAnsi="Tahoma" w:cs="Tahoma"/>
          <w:sz w:val="28"/>
          <w:szCs w:val="28"/>
        </w:rPr>
        <w:t xml:space="preserve">charge.  These sprinklers </w:t>
      </w:r>
      <w:r w:rsidR="00EC1E9A">
        <w:rPr>
          <w:rFonts w:ascii="Tahoma" w:hAnsi="Tahoma" w:cs="Tahoma"/>
          <w:sz w:val="28"/>
          <w:szCs w:val="28"/>
        </w:rPr>
        <w:t>would turn on when embers are seen, then turned off when there is no longer a threat for fire</w:t>
      </w:r>
      <w:r w:rsidR="003E4480">
        <w:rPr>
          <w:rFonts w:ascii="Tahoma" w:hAnsi="Tahoma" w:cs="Tahoma"/>
          <w:sz w:val="28"/>
          <w:szCs w:val="28"/>
        </w:rPr>
        <w:t xml:space="preserve"> for these structures.  The implementation of these sprinklers would not only protect the homes in our </w:t>
      </w:r>
      <w:r w:rsidR="00C229F2">
        <w:rPr>
          <w:rFonts w:ascii="Tahoma" w:hAnsi="Tahoma" w:cs="Tahoma"/>
          <w:sz w:val="28"/>
          <w:szCs w:val="28"/>
        </w:rPr>
        <w:t>community but</w:t>
      </w:r>
      <w:r w:rsidR="003E4480">
        <w:rPr>
          <w:rFonts w:ascii="Tahoma" w:hAnsi="Tahoma" w:cs="Tahoma"/>
          <w:sz w:val="28"/>
          <w:szCs w:val="28"/>
        </w:rPr>
        <w:t xml:space="preserve"> would demonstrate the Fire Department’s </w:t>
      </w:r>
      <w:r w:rsidR="0048520F">
        <w:rPr>
          <w:rFonts w:ascii="Tahoma" w:hAnsi="Tahoma" w:cs="Tahoma"/>
          <w:sz w:val="28"/>
          <w:szCs w:val="28"/>
        </w:rPr>
        <w:t>passion for protecting our properties with this defensive fire protection measure.</w:t>
      </w:r>
      <w:r w:rsidR="00C65F8B">
        <w:rPr>
          <w:rFonts w:ascii="Tahoma" w:hAnsi="Tahoma" w:cs="Tahoma"/>
          <w:sz w:val="28"/>
          <w:szCs w:val="28"/>
        </w:rPr>
        <w:t xml:space="preserve">  With the way these roof top sprinklers work, water usage</w:t>
      </w:r>
      <w:r w:rsidR="005B5291">
        <w:rPr>
          <w:rFonts w:ascii="Tahoma" w:hAnsi="Tahoma" w:cs="Tahoma"/>
          <w:sz w:val="28"/>
          <w:szCs w:val="28"/>
        </w:rPr>
        <w:t xml:space="preserve">, </w:t>
      </w:r>
      <w:r w:rsidR="00C65F8B">
        <w:rPr>
          <w:rFonts w:ascii="Tahoma" w:hAnsi="Tahoma" w:cs="Tahoma"/>
          <w:sz w:val="28"/>
          <w:szCs w:val="28"/>
        </w:rPr>
        <w:t>volume</w:t>
      </w:r>
      <w:r w:rsidR="00F540C3">
        <w:rPr>
          <w:rFonts w:ascii="Tahoma" w:hAnsi="Tahoma" w:cs="Tahoma"/>
          <w:sz w:val="28"/>
          <w:szCs w:val="28"/>
        </w:rPr>
        <w:t xml:space="preserve"> and </w:t>
      </w:r>
      <w:r w:rsidR="00C229F2">
        <w:rPr>
          <w:rFonts w:ascii="Tahoma" w:hAnsi="Tahoma" w:cs="Tahoma"/>
          <w:sz w:val="28"/>
          <w:szCs w:val="28"/>
        </w:rPr>
        <w:t>pressure would</w:t>
      </w:r>
      <w:r w:rsidR="00C65F8B">
        <w:rPr>
          <w:rFonts w:ascii="Tahoma" w:hAnsi="Tahoma" w:cs="Tahoma"/>
          <w:sz w:val="28"/>
          <w:szCs w:val="28"/>
        </w:rPr>
        <w:t xml:space="preserve"> be limited</w:t>
      </w:r>
      <w:r w:rsidR="005B5291">
        <w:rPr>
          <w:rFonts w:ascii="Tahoma" w:hAnsi="Tahoma" w:cs="Tahoma"/>
          <w:sz w:val="28"/>
          <w:szCs w:val="28"/>
        </w:rPr>
        <w:t xml:space="preserve"> and should not affect our current water </w:t>
      </w:r>
      <w:proofErr w:type="gramStart"/>
      <w:r w:rsidR="000D3B9C">
        <w:rPr>
          <w:rFonts w:ascii="Tahoma" w:hAnsi="Tahoma" w:cs="Tahoma"/>
          <w:sz w:val="28"/>
          <w:szCs w:val="28"/>
        </w:rPr>
        <w:t>systems</w:t>
      </w:r>
      <w:r w:rsidR="007A6C3E">
        <w:rPr>
          <w:rFonts w:ascii="Tahoma" w:hAnsi="Tahoma" w:cs="Tahoma"/>
          <w:sz w:val="28"/>
          <w:szCs w:val="28"/>
        </w:rPr>
        <w:t xml:space="preserve"> </w:t>
      </w:r>
      <w:r w:rsidR="00792CB2">
        <w:rPr>
          <w:rFonts w:ascii="Tahoma" w:hAnsi="Tahoma" w:cs="Tahoma"/>
          <w:sz w:val="28"/>
          <w:szCs w:val="28"/>
        </w:rPr>
        <w:t>by</w:t>
      </w:r>
      <w:proofErr w:type="gramEnd"/>
      <w:r w:rsidR="00792CB2">
        <w:rPr>
          <w:rFonts w:ascii="Tahoma" w:hAnsi="Tahoma" w:cs="Tahoma"/>
          <w:sz w:val="28"/>
          <w:szCs w:val="28"/>
        </w:rPr>
        <w:t xml:space="preserve"> much.</w:t>
      </w:r>
      <w:r w:rsidR="000D3B9C">
        <w:rPr>
          <w:rFonts w:ascii="Tahoma" w:hAnsi="Tahoma" w:cs="Tahoma"/>
          <w:sz w:val="28"/>
          <w:szCs w:val="28"/>
        </w:rPr>
        <w:t xml:space="preserve"> They would only be activated during fire </w:t>
      </w:r>
      <w:r w:rsidR="00C229F2">
        <w:rPr>
          <w:rFonts w:ascii="Tahoma" w:hAnsi="Tahoma" w:cs="Tahoma"/>
          <w:sz w:val="28"/>
          <w:szCs w:val="28"/>
        </w:rPr>
        <w:t>season and</w:t>
      </w:r>
      <w:r w:rsidR="000D3B9C">
        <w:rPr>
          <w:rFonts w:ascii="Tahoma" w:hAnsi="Tahoma" w:cs="Tahoma"/>
          <w:sz w:val="28"/>
          <w:szCs w:val="28"/>
        </w:rPr>
        <w:t xml:space="preserve"> would need to be drained in the winter.  We could be proactive by installing roof sprinklers</w:t>
      </w:r>
      <w:r w:rsidR="00792CB2">
        <w:rPr>
          <w:rFonts w:ascii="Tahoma" w:hAnsi="Tahoma" w:cs="Tahoma"/>
          <w:sz w:val="28"/>
          <w:szCs w:val="28"/>
        </w:rPr>
        <w:t xml:space="preserve"> to be used</w:t>
      </w:r>
      <w:r w:rsidR="000D3B9C">
        <w:rPr>
          <w:rFonts w:ascii="Tahoma" w:hAnsi="Tahoma" w:cs="Tahoma"/>
          <w:sz w:val="28"/>
          <w:szCs w:val="28"/>
        </w:rPr>
        <w:t xml:space="preserve"> during fire season since yard sprinklers ha</w:t>
      </w:r>
      <w:r w:rsidR="00C229F2">
        <w:rPr>
          <w:rFonts w:ascii="Tahoma" w:hAnsi="Tahoma" w:cs="Tahoma"/>
          <w:sz w:val="28"/>
          <w:szCs w:val="28"/>
        </w:rPr>
        <w:t xml:space="preserve">s </w:t>
      </w:r>
      <w:r w:rsidR="000D3B9C">
        <w:rPr>
          <w:rFonts w:ascii="Tahoma" w:hAnsi="Tahoma" w:cs="Tahoma"/>
          <w:sz w:val="28"/>
          <w:szCs w:val="28"/>
        </w:rPr>
        <w:t>not be</w:t>
      </w:r>
      <w:r w:rsidR="00C229F2">
        <w:rPr>
          <w:rFonts w:ascii="Tahoma" w:hAnsi="Tahoma" w:cs="Tahoma"/>
          <w:sz w:val="28"/>
          <w:szCs w:val="28"/>
        </w:rPr>
        <w:t>en</w:t>
      </w:r>
      <w:r w:rsidR="000D3B9C">
        <w:rPr>
          <w:rFonts w:ascii="Tahoma" w:hAnsi="Tahoma" w:cs="Tahoma"/>
          <w:sz w:val="28"/>
          <w:szCs w:val="28"/>
        </w:rPr>
        <w:t xml:space="preserve"> very effective in protecting property.</w:t>
      </w:r>
    </w:p>
    <w:p w14:paraId="364D83D2" w14:textId="28D27B7E" w:rsidR="009D2503" w:rsidRDefault="009D2503" w:rsidP="00966CC1">
      <w:pPr>
        <w:rPr>
          <w:rFonts w:ascii="Tahoma" w:hAnsi="Tahoma" w:cs="Tahoma"/>
          <w:sz w:val="28"/>
          <w:szCs w:val="28"/>
        </w:rPr>
      </w:pPr>
      <w:r>
        <w:rPr>
          <w:rFonts w:ascii="Tahoma" w:hAnsi="Tahoma" w:cs="Tahoma"/>
          <w:sz w:val="28"/>
          <w:szCs w:val="28"/>
        </w:rPr>
        <w:t>Meeting was adjourned at 10:48</w:t>
      </w:r>
      <w:r w:rsidR="00C229F2">
        <w:rPr>
          <w:rFonts w:ascii="Tahoma" w:hAnsi="Tahoma" w:cs="Tahoma"/>
          <w:sz w:val="28"/>
          <w:szCs w:val="28"/>
        </w:rPr>
        <w:t>am.</w:t>
      </w:r>
    </w:p>
    <w:p w14:paraId="11E019F5" w14:textId="4D40B792" w:rsidR="00A35635" w:rsidRPr="00966CC1" w:rsidRDefault="00A35635" w:rsidP="00966CC1">
      <w:pPr>
        <w:rPr>
          <w:rFonts w:ascii="Tahoma" w:hAnsi="Tahoma" w:cs="Tahoma"/>
          <w:sz w:val="28"/>
          <w:szCs w:val="28"/>
        </w:rPr>
      </w:pPr>
      <w:r>
        <w:rPr>
          <w:rFonts w:ascii="Tahoma" w:hAnsi="Tahoma" w:cs="Tahoma"/>
          <w:sz w:val="28"/>
          <w:szCs w:val="28"/>
        </w:rPr>
        <w:t>Minutes prepared and submitted by Cindy Koch</w:t>
      </w:r>
    </w:p>
    <w:sectPr w:rsidR="00A35635" w:rsidRPr="00966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26560"/>
    <w:multiLevelType w:val="hybridMultilevel"/>
    <w:tmpl w:val="7AF4704E"/>
    <w:lvl w:ilvl="0" w:tplc="99BC328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72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C1"/>
    <w:rsid w:val="000277F6"/>
    <w:rsid w:val="000773F0"/>
    <w:rsid w:val="000A3950"/>
    <w:rsid w:val="000B42EA"/>
    <w:rsid w:val="000B6E7A"/>
    <w:rsid w:val="000D3B9C"/>
    <w:rsid w:val="0013060B"/>
    <w:rsid w:val="00133F51"/>
    <w:rsid w:val="001867C7"/>
    <w:rsid w:val="002A3024"/>
    <w:rsid w:val="002C387E"/>
    <w:rsid w:val="0030591E"/>
    <w:rsid w:val="00356508"/>
    <w:rsid w:val="003E4480"/>
    <w:rsid w:val="003F1A60"/>
    <w:rsid w:val="00424E0C"/>
    <w:rsid w:val="00453091"/>
    <w:rsid w:val="00462B7B"/>
    <w:rsid w:val="0048520F"/>
    <w:rsid w:val="004B73A3"/>
    <w:rsid w:val="0056610B"/>
    <w:rsid w:val="005808AC"/>
    <w:rsid w:val="005B1BE5"/>
    <w:rsid w:val="005B5291"/>
    <w:rsid w:val="006237C2"/>
    <w:rsid w:val="006E0CF7"/>
    <w:rsid w:val="006F1A79"/>
    <w:rsid w:val="007146F3"/>
    <w:rsid w:val="00792CB2"/>
    <w:rsid w:val="007A6C3E"/>
    <w:rsid w:val="007B626F"/>
    <w:rsid w:val="007C4570"/>
    <w:rsid w:val="00803512"/>
    <w:rsid w:val="008137B6"/>
    <w:rsid w:val="00834541"/>
    <w:rsid w:val="008B1DB9"/>
    <w:rsid w:val="008C59BA"/>
    <w:rsid w:val="008C7C3B"/>
    <w:rsid w:val="0090302D"/>
    <w:rsid w:val="00961069"/>
    <w:rsid w:val="00966CC1"/>
    <w:rsid w:val="009D2503"/>
    <w:rsid w:val="00A35635"/>
    <w:rsid w:val="00A86A1E"/>
    <w:rsid w:val="00B50760"/>
    <w:rsid w:val="00BB1D21"/>
    <w:rsid w:val="00C229F2"/>
    <w:rsid w:val="00C65F8B"/>
    <w:rsid w:val="00C917AE"/>
    <w:rsid w:val="00CB53E0"/>
    <w:rsid w:val="00D21839"/>
    <w:rsid w:val="00D456FB"/>
    <w:rsid w:val="00D72584"/>
    <w:rsid w:val="00DD77C8"/>
    <w:rsid w:val="00E53CA1"/>
    <w:rsid w:val="00E910BC"/>
    <w:rsid w:val="00EC1E9A"/>
    <w:rsid w:val="00F540C3"/>
    <w:rsid w:val="00FD5D00"/>
    <w:rsid w:val="00FF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6625"/>
  <w15:chartTrackingRefBased/>
  <w15:docId w15:val="{A5DF3E0A-BE50-4684-90A1-C768B19D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C1"/>
    <w:rPr>
      <w:rFonts w:eastAsiaTheme="majorEastAsia" w:cstheme="majorBidi"/>
      <w:color w:val="272727" w:themeColor="text1" w:themeTint="D8"/>
    </w:rPr>
  </w:style>
  <w:style w:type="paragraph" w:styleId="Title">
    <w:name w:val="Title"/>
    <w:basedOn w:val="Normal"/>
    <w:next w:val="Normal"/>
    <w:link w:val="TitleChar"/>
    <w:uiPriority w:val="10"/>
    <w:qFormat/>
    <w:rsid w:val="00966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C1"/>
    <w:pPr>
      <w:spacing w:before="160"/>
      <w:jc w:val="center"/>
    </w:pPr>
    <w:rPr>
      <w:i/>
      <w:iCs/>
      <w:color w:val="404040" w:themeColor="text1" w:themeTint="BF"/>
    </w:rPr>
  </w:style>
  <w:style w:type="character" w:customStyle="1" w:styleId="QuoteChar">
    <w:name w:val="Quote Char"/>
    <w:basedOn w:val="DefaultParagraphFont"/>
    <w:link w:val="Quote"/>
    <w:uiPriority w:val="29"/>
    <w:rsid w:val="00966CC1"/>
    <w:rPr>
      <w:i/>
      <w:iCs/>
      <w:color w:val="404040" w:themeColor="text1" w:themeTint="BF"/>
    </w:rPr>
  </w:style>
  <w:style w:type="paragraph" w:styleId="ListParagraph">
    <w:name w:val="List Paragraph"/>
    <w:basedOn w:val="Normal"/>
    <w:uiPriority w:val="34"/>
    <w:qFormat/>
    <w:rsid w:val="00966CC1"/>
    <w:pPr>
      <w:ind w:left="720"/>
      <w:contextualSpacing/>
    </w:pPr>
  </w:style>
  <w:style w:type="character" w:styleId="IntenseEmphasis">
    <w:name w:val="Intense Emphasis"/>
    <w:basedOn w:val="DefaultParagraphFont"/>
    <w:uiPriority w:val="21"/>
    <w:qFormat/>
    <w:rsid w:val="00966CC1"/>
    <w:rPr>
      <w:i/>
      <w:iCs/>
      <w:color w:val="0F4761" w:themeColor="accent1" w:themeShade="BF"/>
    </w:rPr>
  </w:style>
  <w:style w:type="paragraph" w:styleId="IntenseQuote">
    <w:name w:val="Intense Quote"/>
    <w:basedOn w:val="Normal"/>
    <w:next w:val="Normal"/>
    <w:link w:val="IntenseQuoteChar"/>
    <w:uiPriority w:val="30"/>
    <w:qFormat/>
    <w:rsid w:val="00966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CC1"/>
    <w:rPr>
      <w:i/>
      <w:iCs/>
      <w:color w:val="0F4761" w:themeColor="accent1" w:themeShade="BF"/>
    </w:rPr>
  </w:style>
  <w:style w:type="character" w:styleId="IntenseReference">
    <w:name w:val="Intense Reference"/>
    <w:basedOn w:val="DefaultParagraphFont"/>
    <w:uiPriority w:val="32"/>
    <w:qFormat/>
    <w:rsid w:val="00966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Koch</dc:creator>
  <cp:keywords/>
  <dc:description/>
  <cp:lastModifiedBy>Cindy Koch</cp:lastModifiedBy>
  <cp:revision>2</cp:revision>
  <dcterms:created xsi:type="dcterms:W3CDTF">2025-08-22T15:01:00Z</dcterms:created>
  <dcterms:modified xsi:type="dcterms:W3CDTF">2025-08-22T15:01:00Z</dcterms:modified>
</cp:coreProperties>
</file>